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61B8" w:rsidRPr="004A2A3D" w:rsidRDefault="003861B8" w:rsidP="003861B8">
      <w:pPr>
        <w:rPr>
          <w:szCs w:val="21"/>
        </w:rPr>
      </w:pPr>
      <w:r w:rsidRPr="004A2A3D">
        <w:rPr>
          <w:rFonts w:hint="eastAsia"/>
          <w:szCs w:val="21"/>
        </w:rPr>
        <w:t>様式第</w:t>
      </w:r>
      <w:r w:rsidR="00F727A8">
        <w:rPr>
          <w:rFonts w:asciiTheme="minorEastAsia" w:eastAsiaTheme="minorEastAsia" w:hAnsiTheme="minorEastAsia" w:hint="eastAsia"/>
          <w:szCs w:val="21"/>
        </w:rPr>
        <w:t>３</w:t>
      </w:r>
      <w:r w:rsidRPr="004A2A3D">
        <w:rPr>
          <w:rFonts w:hint="eastAsia"/>
          <w:szCs w:val="21"/>
        </w:rPr>
        <w:t>号</w:t>
      </w:r>
      <w:r w:rsidRPr="004A2A3D">
        <w:rPr>
          <w:rFonts w:asciiTheme="minorEastAsia" w:hAnsiTheme="minorEastAsia" w:hint="eastAsia"/>
          <w:szCs w:val="21"/>
        </w:rPr>
        <w:t>（第</w:t>
      </w:r>
      <w:r w:rsidR="00F727A8">
        <w:rPr>
          <w:rFonts w:asciiTheme="minorEastAsia" w:hAnsiTheme="minorEastAsia" w:hint="eastAsia"/>
          <w:szCs w:val="21"/>
        </w:rPr>
        <w:t>５</w:t>
      </w:r>
      <w:r w:rsidRPr="004A2A3D">
        <w:rPr>
          <w:rFonts w:asciiTheme="minorEastAsia" w:hAnsiTheme="minorEastAsia" w:hint="eastAsia"/>
          <w:szCs w:val="21"/>
        </w:rPr>
        <w:t>条関係）</w:t>
      </w:r>
    </w:p>
    <w:p w:rsidR="003861B8" w:rsidRPr="00E74DB1" w:rsidRDefault="003861B8" w:rsidP="003861B8">
      <w:pPr>
        <w:spacing w:line="340" w:lineRule="exact"/>
      </w:pPr>
    </w:p>
    <w:p w:rsidR="003861B8" w:rsidRPr="00E74DB1" w:rsidRDefault="003861B8" w:rsidP="003861B8">
      <w:pPr>
        <w:spacing w:line="340" w:lineRule="exact"/>
        <w:ind w:rightChars="100" w:right="210"/>
        <w:jc w:val="right"/>
      </w:pPr>
      <w:r w:rsidRPr="00E74DB1">
        <w:rPr>
          <w:rFonts w:hint="eastAsia"/>
        </w:rPr>
        <w:t xml:space="preserve">　　年　　月　　日</w:t>
      </w:r>
    </w:p>
    <w:p w:rsidR="003861B8" w:rsidRPr="00E74DB1" w:rsidRDefault="003861B8" w:rsidP="003861B8">
      <w:pPr>
        <w:spacing w:line="340" w:lineRule="exact"/>
        <w:ind w:leftChars="100" w:left="210"/>
      </w:pPr>
      <w:r w:rsidRPr="00E74DB1">
        <w:rPr>
          <w:rFonts w:hint="eastAsia"/>
        </w:rPr>
        <w:t>太宰府市長　殿</w:t>
      </w:r>
    </w:p>
    <w:p w:rsidR="003861B8" w:rsidRPr="00E74DB1" w:rsidRDefault="003861B8" w:rsidP="003861B8">
      <w:pPr>
        <w:spacing w:line="340" w:lineRule="exact"/>
        <w:ind w:leftChars="2000" w:left="4200" w:rightChars="100" w:right="210"/>
        <w:jc w:val="left"/>
      </w:pPr>
      <w:r w:rsidRPr="00E74DB1">
        <w:rPr>
          <w:rFonts w:hint="eastAsia"/>
        </w:rPr>
        <w:t>申請者　住　　所</w:t>
      </w:r>
    </w:p>
    <w:p w:rsidR="003861B8" w:rsidRPr="00E74DB1" w:rsidRDefault="003861B8" w:rsidP="003861B8">
      <w:pPr>
        <w:spacing w:line="340" w:lineRule="exact"/>
        <w:ind w:leftChars="2400" w:left="5040" w:rightChars="100" w:right="210"/>
        <w:jc w:val="left"/>
      </w:pPr>
      <w:r w:rsidRPr="00E74DB1">
        <w:rPr>
          <w:rFonts w:hint="eastAsia"/>
        </w:rPr>
        <w:t>氏　　名　　　　　　　　　　　　　　　印</w:t>
      </w:r>
    </w:p>
    <w:p w:rsidR="003861B8" w:rsidRPr="00E74DB1" w:rsidRDefault="003861B8" w:rsidP="003861B8">
      <w:pPr>
        <w:spacing w:line="340" w:lineRule="exact"/>
        <w:ind w:leftChars="2400" w:left="5040" w:rightChars="100" w:right="210"/>
        <w:jc w:val="left"/>
      </w:pPr>
      <w:r w:rsidRPr="00E74DB1">
        <w:rPr>
          <w:rFonts w:hint="eastAsia"/>
        </w:rPr>
        <w:t>電話番号</w:t>
      </w:r>
    </w:p>
    <w:p w:rsidR="003861B8" w:rsidRPr="00E74DB1" w:rsidRDefault="003861B8" w:rsidP="003861B8">
      <w:pPr>
        <w:spacing w:line="340" w:lineRule="exact"/>
      </w:pPr>
    </w:p>
    <w:p w:rsidR="004049A5" w:rsidRPr="00F727A8" w:rsidRDefault="004049A5" w:rsidP="004049A5">
      <w:pPr>
        <w:spacing w:line="480" w:lineRule="exact"/>
        <w:ind w:firstLineChars="300" w:firstLine="630"/>
        <w:rPr>
          <w:szCs w:val="21"/>
        </w:rPr>
      </w:pPr>
      <w:bookmarkStart w:id="0" w:name="_GoBack"/>
      <w:bookmarkEnd w:id="0"/>
      <w:r w:rsidRPr="00F727A8">
        <w:rPr>
          <w:rFonts w:hint="eastAsia"/>
          <w:szCs w:val="21"/>
        </w:rPr>
        <w:t>地区計画等</w:t>
      </w:r>
      <w:r>
        <w:rPr>
          <w:rFonts w:hint="eastAsia"/>
          <w:szCs w:val="21"/>
        </w:rPr>
        <w:t>の区域内における建築物等の計画の認定申請書</w:t>
      </w:r>
    </w:p>
    <w:p w:rsidR="003861B8" w:rsidRPr="004049A5" w:rsidRDefault="003861B8" w:rsidP="003861B8">
      <w:pPr>
        <w:spacing w:line="340" w:lineRule="exact"/>
      </w:pPr>
    </w:p>
    <w:p w:rsidR="003861B8" w:rsidRPr="004A2A3D" w:rsidRDefault="003861B8" w:rsidP="003861B8">
      <w:pPr>
        <w:spacing w:line="340" w:lineRule="exact"/>
        <w:ind w:firstLineChars="100" w:firstLine="210"/>
      </w:pPr>
      <w:r w:rsidRPr="00E74DB1">
        <w:rPr>
          <w:rFonts w:hAnsi="ＭＳ 明朝" w:cs="ＭＳ Ｐゴシック" w:hint="eastAsia"/>
          <w:kern w:val="0"/>
          <w:szCs w:val="21"/>
        </w:rPr>
        <w:t>太宰府都市計画太宰府市地区計画</w:t>
      </w:r>
      <w:r w:rsidR="003F15CA" w:rsidRPr="00E74DB1">
        <w:rPr>
          <w:rFonts w:hAnsi="ＭＳ 明朝" w:cs="ＭＳ Ｐゴシック" w:hint="eastAsia"/>
          <w:kern w:val="0"/>
          <w:szCs w:val="21"/>
        </w:rPr>
        <w:t>等</w:t>
      </w:r>
      <w:r w:rsidRPr="00E74DB1">
        <w:rPr>
          <w:rFonts w:hAnsi="ＭＳ 明朝" w:cs="ＭＳ Ｐゴシック" w:hint="eastAsia"/>
          <w:kern w:val="0"/>
          <w:szCs w:val="21"/>
        </w:rPr>
        <w:t>の区域</w:t>
      </w:r>
      <w:r w:rsidRPr="004A2A3D">
        <w:rPr>
          <w:rFonts w:hAnsi="ＭＳ 明朝" w:cs="ＭＳ Ｐゴシック" w:hint="eastAsia"/>
          <w:kern w:val="0"/>
          <w:szCs w:val="21"/>
        </w:rPr>
        <w:t>内における建築物等の制限に関する</w:t>
      </w:r>
      <w:r w:rsidRPr="00B25592">
        <w:rPr>
          <w:rFonts w:hAnsi="ＭＳ 明朝" w:cs="ＭＳ Ｐゴシック" w:hint="eastAsia"/>
          <w:kern w:val="0"/>
          <w:szCs w:val="21"/>
        </w:rPr>
        <w:t>条例</w:t>
      </w:r>
      <w:r w:rsidRPr="00B25592">
        <w:rPr>
          <w:rFonts w:hint="eastAsia"/>
        </w:rPr>
        <w:t>第１</w:t>
      </w:r>
      <w:r w:rsidR="00BC3E6F" w:rsidRPr="00B25592">
        <w:rPr>
          <w:rFonts w:hint="eastAsia"/>
        </w:rPr>
        <w:t>２</w:t>
      </w:r>
      <w:r w:rsidRPr="00B25592">
        <w:rPr>
          <w:rFonts w:hint="eastAsia"/>
        </w:rPr>
        <w:t>条</w:t>
      </w:r>
      <w:r w:rsidRPr="004A2A3D">
        <w:rPr>
          <w:rFonts w:hint="eastAsia"/>
        </w:rPr>
        <w:t>第１項の規定により、次のとおり計画の認定を申請します。</w:t>
      </w:r>
    </w:p>
    <w:p w:rsidR="003861B8" w:rsidRPr="004A2A3D" w:rsidRDefault="003861B8" w:rsidP="003861B8">
      <w:pPr>
        <w:spacing w:line="340" w:lineRule="exact"/>
      </w:pPr>
    </w:p>
    <w:p w:rsidR="003861B8" w:rsidRPr="004A2A3D" w:rsidRDefault="003861B8" w:rsidP="003861B8">
      <w:pPr>
        <w:widowControl/>
        <w:shd w:val="clear" w:color="auto" w:fill="FFFFFF"/>
        <w:jc w:val="left"/>
      </w:pPr>
      <w:r w:rsidRPr="004A2A3D">
        <w:rPr>
          <w:rFonts w:hint="eastAsia"/>
        </w:rPr>
        <w:t>１　建築物の建築等又は工作物の建設等をする者（工事主）等の概要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6945"/>
      </w:tblGrid>
      <w:tr w:rsidR="004A2A3D" w:rsidRPr="004A2A3D" w:rsidTr="00A02DA0">
        <w:tc>
          <w:tcPr>
            <w:tcW w:w="567" w:type="dxa"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(1)</w:t>
            </w:r>
          </w:p>
          <w:p w:rsidR="003861B8" w:rsidRPr="004A2A3D" w:rsidRDefault="003861B8" w:rsidP="00A02DA0">
            <w:pPr>
              <w:widowControl/>
              <w:jc w:val="center"/>
            </w:pPr>
            <w:r w:rsidRPr="004A2A3D">
              <w:rPr>
                <w:rFonts w:asciiTheme="minorEastAsia" w:hAnsiTheme="minorEastAsia" w:hint="eastAsia"/>
              </w:rPr>
              <w:t>工事主</w:t>
            </w:r>
          </w:p>
        </w:tc>
        <w:tc>
          <w:tcPr>
            <w:tcW w:w="2127" w:type="dxa"/>
          </w:tcPr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ア　氏名のフリガナ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イ　氏名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ウ　郵便番号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エ　住所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オ　電話番号</w:t>
            </w:r>
          </w:p>
        </w:tc>
        <w:tc>
          <w:tcPr>
            <w:tcW w:w="6945" w:type="dxa"/>
          </w:tcPr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〒　　　－</w:t>
            </w:r>
          </w:p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</w:p>
        </w:tc>
      </w:tr>
      <w:tr w:rsidR="004A2A3D" w:rsidRPr="004A2A3D" w:rsidTr="00A02DA0">
        <w:tc>
          <w:tcPr>
            <w:tcW w:w="567" w:type="dxa"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(2)</w:t>
            </w:r>
          </w:p>
          <w:p w:rsidR="003861B8" w:rsidRPr="004A2A3D" w:rsidRDefault="003861B8" w:rsidP="00A02DA0">
            <w:pPr>
              <w:widowControl/>
              <w:jc w:val="center"/>
            </w:pPr>
            <w:r w:rsidRPr="004A2A3D">
              <w:rPr>
                <w:rFonts w:asciiTheme="minorEastAsia" w:hAnsiTheme="minorEastAsia" w:hint="eastAsia"/>
              </w:rPr>
              <w:t>設計者</w:t>
            </w:r>
          </w:p>
        </w:tc>
        <w:tc>
          <w:tcPr>
            <w:tcW w:w="2127" w:type="dxa"/>
          </w:tcPr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ア　資格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イ　氏名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ウ　建築士事務所名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エ　郵便番号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オ　所在地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カ　電話番号</w:t>
            </w:r>
          </w:p>
        </w:tc>
        <w:tc>
          <w:tcPr>
            <w:tcW w:w="6945" w:type="dxa"/>
          </w:tcPr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（　　　　）建築士　　　　（　　　　）登録第　　　　　号</w:t>
            </w:r>
          </w:p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（　　　　）建築士事務所　（　　　　）知事登録第　　　　　号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〒　　　－</w:t>
            </w:r>
          </w:p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</w:p>
        </w:tc>
      </w:tr>
      <w:tr w:rsidR="004A2A3D" w:rsidRPr="004A2A3D" w:rsidTr="00A02DA0">
        <w:tc>
          <w:tcPr>
            <w:tcW w:w="567" w:type="dxa"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(3)</w:t>
            </w:r>
          </w:p>
          <w:p w:rsidR="003861B8" w:rsidRPr="004A2A3D" w:rsidRDefault="003861B8" w:rsidP="00A02DA0">
            <w:pPr>
              <w:widowControl/>
              <w:jc w:val="center"/>
            </w:pPr>
            <w:r w:rsidRPr="004A2A3D">
              <w:rPr>
                <w:rFonts w:asciiTheme="minorEastAsia" w:hAnsiTheme="minorEastAsia" w:hint="eastAsia"/>
              </w:rPr>
              <w:t>工事監理者</w:t>
            </w:r>
          </w:p>
        </w:tc>
        <w:tc>
          <w:tcPr>
            <w:tcW w:w="2127" w:type="dxa"/>
          </w:tcPr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ア　資格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イ　氏名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ウ　建築士事務所名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エ　郵便番号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オ　所在地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カ　電話番号</w:t>
            </w:r>
          </w:p>
        </w:tc>
        <w:tc>
          <w:tcPr>
            <w:tcW w:w="6945" w:type="dxa"/>
          </w:tcPr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（　　　　）建築士　　　　（　　　　）登録第　　　　　号</w:t>
            </w:r>
          </w:p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（　　　　）建築士事務所　（　　　　）知事登録第　　　　　号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〒　　　－</w:t>
            </w:r>
          </w:p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</w:p>
        </w:tc>
      </w:tr>
      <w:tr w:rsidR="003861B8" w:rsidRPr="004A2A3D" w:rsidTr="00A02DA0">
        <w:tc>
          <w:tcPr>
            <w:tcW w:w="567" w:type="dxa"/>
            <w:vAlign w:val="center"/>
          </w:tcPr>
          <w:p w:rsidR="003861B8" w:rsidRPr="004A2A3D" w:rsidRDefault="003861B8" w:rsidP="00A02DA0">
            <w:pPr>
              <w:widowControl/>
              <w:spacing w:line="280" w:lineRule="exact"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(4)</w:t>
            </w:r>
          </w:p>
          <w:p w:rsidR="003861B8" w:rsidRPr="004A2A3D" w:rsidRDefault="003861B8" w:rsidP="00A02DA0">
            <w:pPr>
              <w:widowControl/>
              <w:spacing w:line="280" w:lineRule="exact"/>
              <w:jc w:val="center"/>
            </w:pPr>
            <w:r w:rsidRPr="004A2A3D">
              <w:rPr>
                <w:rFonts w:asciiTheme="minorEastAsia" w:hAnsiTheme="minorEastAsia" w:hint="eastAsia"/>
              </w:rPr>
              <w:t>工事施工者</w:t>
            </w:r>
          </w:p>
        </w:tc>
        <w:tc>
          <w:tcPr>
            <w:tcW w:w="2127" w:type="dxa"/>
          </w:tcPr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ア　氏名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イ　営業所名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ウ　郵便番号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エ　所在地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オ　電話番号</w:t>
            </w:r>
          </w:p>
        </w:tc>
        <w:tc>
          <w:tcPr>
            <w:tcW w:w="6945" w:type="dxa"/>
          </w:tcPr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建築業の許可（　　　　　）第　　　　　号</w:t>
            </w:r>
          </w:p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</w:p>
          <w:p w:rsidR="003861B8" w:rsidRPr="004A2A3D" w:rsidRDefault="003861B8" w:rsidP="00A02DA0">
            <w:pPr>
              <w:widowControl/>
              <w:jc w:val="left"/>
            </w:pPr>
          </w:p>
        </w:tc>
      </w:tr>
    </w:tbl>
    <w:p w:rsidR="003861B8" w:rsidRPr="004A2A3D" w:rsidRDefault="003861B8" w:rsidP="003861B8">
      <w:pPr>
        <w:widowControl/>
        <w:shd w:val="clear" w:color="auto" w:fill="FFFFFF"/>
        <w:jc w:val="left"/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19"/>
        <w:gridCol w:w="6520"/>
      </w:tblGrid>
      <w:tr w:rsidR="004A2A3D" w:rsidRPr="004A2A3D" w:rsidTr="00E565C4">
        <w:trPr>
          <w:trHeight w:val="1182"/>
        </w:trPr>
        <w:tc>
          <w:tcPr>
            <w:tcW w:w="3119" w:type="dxa"/>
          </w:tcPr>
          <w:p w:rsidR="004F62C0" w:rsidRPr="004A2A3D" w:rsidRDefault="004F62C0" w:rsidP="00E565C4">
            <w:r w:rsidRPr="004A2A3D">
              <w:rPr>
                <w:rFonts w:hint="eastAsia"/>
              </w:rPr>
              <w:t>※受付印</w:t>
            </w:r>
          </w:p>
        </w:tc>
        <w:tc>
          <w:tcPr>
            <w:tcW w:w="6520" w:type="dxa"/>
          </w:tcPr>
          <w:p w:rsidR="004F62C0" w:rsidRPr="004A2A3D" w:rsidRDefault="004F62C0" w:rsidP="00E565C4">
            <w:r w:rsidRPr="004A2A3D">
              <w:rPr>
                <w:rFonts w:hint="eastAsia"/>
              </w:rPr>
              <w:t>※処理欄</w:t>
            </w:r>
          </w:p>
        </w:tc>
      </w:tr>
    </w:tbl>
    <w:p w:rsidR="003861B8" w:rsidRPr="004A2A3D" w:rsidRDefault="003861B8" w:rsidP="003861B8">
      <w:pPr>
        <w:widowControl/>
        <w:shd w:val="clear" w:color="auto" w:fill="FFFFFF"/>
        <w:jc w:val="left"/>
      </w:pPr>
      <w:r w:rsidRPr="004A2A3D">
        <w:rPr>
          <w:rFonts w:hint="eastAsia"/>
        </w:rPr>
        <w:lastRenderedPageBreak/>
        <w:t>２　計画の内容</w:t>
      </w:r>
    </w:p>
    <w:tbl>
      <w:tblPr>
        <w:tblStyle w:val="a8"/>
        <w:tblW w:w="0" w:type="auto"/>
        <w:tblInd w:w="108" w:type="dxa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614"/>
        <w:gridCol w:w="2315"/>
        <w:gridCol w:w="2315"/>
      </w:tblGrid>
      <w:tr w:rsidR="004A2A3D" w:rsidRPr="004A2A3D" w:rsidTr="00BD46C6">
        <w:tc>
          <w:tcPr>
            <w:tcW w:w="2694" w:type="dxa"/>
            <w:gridSpan w:val="2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(1)建築物の建築等又は工作物の建設等の場所</w:t>
            </w:r>
          </w:p>
        </w:tc>
        <w:tc>
          <w:tcPr>
            <w:tcW w:w="6945" w:type="dxa"/>
            <w:gridSpan w:val="4"/>
            <w:vAlign w:val="center"/>
          </w:tcPr>
          <w:p w:rsidR="003861B8" w:rsidRPr="004A2A3D" w:rsidRDefault="00BD46C6" w:rsidP="00BD46C6">
            <w:pPr>
              <w:widowControl/>
            </w:pPr>
            <w:r w:rsidRPr="004A2A3D">
              <w:rPr>
                <w:rFonts w:hint="eastAsia"/>
              </w:rPr>
              <w:t>太宰府市</w:t>
            </w:r>
          </w:p>
        </w:tc>
      </w:tr>
      <w:tr w:rsidR="004A2A3D" w:rsidRPr="004A2A3D" w:rsidTr="00A02DA0">
        <w:tc>
          <w:tcPr>
            <w:tcW w:w="2694" w:type="dxa"/>
            <w:gridSpan w:val="2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(2)行為の着手予定日</w:t>
            </w:r>
          </w:p>
        </w:tc>
        <w:tc>
          <w:tcPr>
            <w:tcW w:w="6945" w:type="dxa"/>
            <w:gridSpan w:val="4"/>
          </w:tcPr>
          <w:p w:rsidR="003861B8" w:rsidRPr="004A2A3D" w:rsidRDefault="003861B8" w:rsidP="00BC3E6F">
            <w:pPr>
              <w:widowControl/>
              <w:ind w:firstLineChars="200" w:firstLine="420"/>
              <w:jc w:val="left"/>
            </w:pPr>
            <w:r w:rsidRPr="004A2A3D">
              <w:rPr>
                <w:rFonts w:hint="eastAsia"/>
              </w:rPr>
              <w:t xml:space="preserve">　　年　　月　　日</w:t>
            </w:r>
          </w:p>
        </w:tc>
      </w:tr>
      <w:tr w:rsidR="004A2A3D" w:rsidRPr="004A2A3D" w:rsidTr="00A02DA0">
        <w:tc>
          <w:tcPr>
            <w:tcW w:w="2694" w:type="dxa"/>
            <w:gridSpan w:val="2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(3)行為の完了予定日</w:t>
            </w:r>
          </w:p>
        </w:tc>
        <w:tc>
          <w:tcPr>
            <w:tcW w:w="6945" w:type="dxa"/>
            <w:gridSpan w:val="4"/>
          </w:tcPr>
          <w:p w:rsidR="003861B8" w:rsidRPr="004A2A3D" w:rsidRDefault="003861B8" w:rsidP="00BC3E6F">
            <w:pPr>
              <w:widowControl/>
              <w:ind w:firstLineChars="200" w:firstLine="420"/>
              <w:jc w:val="left"/>
            </w:pPr>
            <w:r w:rsidRPr="004A2A3D">
              <w:rPr>
                <w:rFonts w:hint="eastAsia"/>
              </w:rPr>
              <w:t xml:space="preserve">　　年　　月　　日</w:t>
            </w:r>
          </w:p>
        </w:tc>
      </w:tr>
      <w:tr w:rsidR="004A2A3D" w:rsidRPr="004A2A3D" w:rsidTr="00A02DA0">
        <w:trPr>
          <w:trHeight w:val="480"/>
        </w:trPr>
        <w:tc>
          <w:tcPr>
            <w:tcW w:w="2694" w:type="dxa"/>
            <w:gridSpan w:val="2"/>
            <w:vMerge w:val="restart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</w:pPr>
            <w:r w:rsidRPr="004A2A3D">
              <w:rPr>
                <w:rFonts w:asciiTheme="minorEastAsia" w:hAnsiTheme="minorEastAsia" w:hint="eastAsia"/>
              </w:rPr>
              <w:t>(4)</w:t>
            </w:r>
            <w:r w:rsidRPr="004A2A3D">
              <w:rPr>
                <w:rFonts w:hint="eastAsia"/>
              </w:rPr>
              <w:t>建築物の建築等又は工作物の建設等の種別</w:t>
            </w:r>
          </w:p>
        </w:tc>
        <w:tc>
          <w:tcPr>
            <w:tcW w:w="1701" w:type="dxa"/>
            <w:vAlign w:val="center"/>
          </w:tcPr>
          <w:p w:rsidR="003861B8" w:rsidRPr="004A2A3D" w:rsidRDefault="003861B8" w:rsidP="00A02DA0">
            <w:pPr>
              <w:widowControl/>
            </w:pPr>
            <w:r w:rsidRPr="004A2A3D">
              <w:rPr>
                <w:rFonts w:hint="eastAsia"/>
              </w:rPr>
              <w:t>□建築物の</w:t>
            </w:r>
          </w:p>
        </w:tc>
        <w:tc>
          <w:tcPr>
            <w:tcW w:w="5244" w:type="dxa"/>
            <w:gridSpan w:val="3"/>
            <w:vAlign w:val="center"/>
          </w:tcPr>
          <w:p w:rsidR="003861B8" w:rsidRPr="004A2A3D" w:rsidRDefault="003861B8" w:rsidP="00A02DA0">
            <w:r w:rsidRPr="004A2A3D">
              <w:rPr>
                <w:rFonts w:hint="eastAsia"/>
              </w:rPr>
              <w:t>□新築　　□増築　　□改築　　□移転</w:t>
            </w:r>
          </w:p>
          <w:p w:rsidR="003861B8" w:rsidRPr="004A2A3D" w:rsidRDefault="003861B8" w:rsidP="00A02DA0">
            <w:r w:rsidRPr="004A2A3D">
              <w:rPr>
                <w:rFonts w:hint="eastAsia"/>
              </w:rPr>
              <w:t>□外観を変更することとなる修繕</w:t>
            </w:r>
          </w:p>
          <w:p w:rsidR="003861B8" w:rsidRPr="004A2A3D" w:rsidRDefault="003861B8" w:rsidP="00A02DA0">
            <w:r w:rsidRPr="004A2A3D">
              <w:rPr>
                <w:rFonts w:hint="eastAsia"/>
              </w:rPr>
              <w:t>□外観を変更することとなる模様替</w:t>
            </w:r>
          </w:p>
          <w:p w:rsidR="003861B8" w:rsidRPr="004A2A3D" w:rsidRDefault="003861B8" w:rsidP="00A02DA0">
            <w:r w:rsidRPr="004A2A3D">
              <w:rPr>
                <w:rFonts w:hint="eastAsia"/>
              </w:rPr>
              <w:t>□色彩の変更</w:t>
            </w:r>
          </w:p>
        </w:tc>
      </w:tr>
      <w:tr w:rsidR="004A2A3D" w:rsidRPr="004A2A3D" w:rsidTr="00A02DA0">
        <w:trPr>
          <w:trHeight w:val="1102"/>
        </w:trPr>
        <w:tc>
          <w:tcPr>
            <w:tcW w:w="2694" w:type="dxa"/>
            <w:gridSpan w:val="2"/>
            <w:vMerge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861B8" w:rsidRPr="004A2A3D" w:rsidRDefault="003861B8" w:rsidP="00A02DA0">
            <w:pPr>
              <w:widowControl/>
            </w:pPr>
            <w:r w:rsidRPr="004A2A3D">
              <w:rPr>
                <w:rFonts w:hint="eastAsia"/>
              </w:rPr>
              <w:t>□工作物の</w:t>
            </w:r>
          </w:p>
        </w:tc>
        <w:tc>
          <w:tcPr>
            <w:tcW w:w="5244" w:type="dxa"/>
            <w:gridSpan w:val="3"/>
          </w:tcPr>
          <w:p w:rsidR="003861B8" w:rsidRPr="004A2A3D" w:rsidRDefault="003861B8" w:rsidP="00A02DA0">
            <w:r w:rsidRPr="004A2A3D">
              <w:rPr>
                <w:rFonts w:hint="eastAsia"/>
              </w:rPr>
              <w:t>□新設　　□増築　　□改築　　□移転</w:t>
            </w:r>
          </w:p>
          <w:p w:rsidR="003861B8" w:rsidRPr="004A2A3D" w:rsidRDefault="003861B8" w:rsidP="00A02DA0">
            <w:r w:rsidRPr="004A2A3D">
              <w:rPr>
                <w:rFonts w:hint="eastAsia"/>
              </w:rPr>
              <w:t>□外観を変更することとなる修繕</w:t>
            </w:r>
          </w:p>
          <w:p w:rsidR="003861B8" w:rsidRPr="004A2A3D" w:rsidRDefault="003861B8" w:rsidP="00A02DA0">
            <w:r w:rsidRPr="004A2A3D">
              <w:rPr>
                <w:rFonts w:hint="eastAsia"/>
              </w:rPr>
              <w:t>□外観を変更することとなる模様替</w:t>
            </w:r>
          </w:p>
          <w:p w:rsidR="003861B8" w:rsidRPr="004A2A3D" w:rsidRDefault="003861B8" w:rsidP="00A02DA0">
            <w:pPr>
              <w:widowControl/>
              <w:jc w:val="left"/>
            </w:pPr>
            <w:r w:rsidRPr="004A2A3D">
              <w:rPr>
                <w:rFonts w:hint="eastAsia"/>
              </w:rPr>
              <w:t>□色彩の変更</w:t>
            </w:r>
          </w:p>
        </w:tc>
      </w:tr>
      <w:tr w:rsidR="004A2A3D" w:rsidRPr="004A2A3D" w:rsidTr="00A02DA0">
        <w:trPr>
          <w:trHeight w:val="84"/>
        </w:trPr>
        <w:tc>
          <w:tcPr>
            <w:tcW w:w="567" w:type="dxa"/>
            <w:vMerge w:val="restart"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(5)建築物等の</w:t>
            </w:r>
            <w:r w:rsidR="00BD46C6" w:rsidRPr="004A2A3D">
              <w:rPr>
                <w:rFonts w:asciiTheme="minorEastAsia" w:hAnsiTheme="minorEastAsia" w:hint="eastAsia"/>
              </w:rPr>
              <w:t>計画</w:t>
            </w:r>
            <w:r w:rsidRPr="004A2A3D">
              <w:rPr>
                <w:rFonts w:asciiTheme="minorEastAsia" w:hAnsiTheme="minorEastAsia" w:hint="eastAsia"/>
              </w:rPr>
              <w:t>概要</w:t>
            </w:r>
          </w:p>
        </w:tc>
        <w:tc>
          <w:tcPr>
            <w:tcW w:w="2127" w:type="dxa"/>
            <w:tcBorders>
              <w:tr2bl w:val="single" w:sz="4" w:space="0" w:color="auto"/>
            </w:tcBorders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2315" w:type="dxa"/>
            <w:gridSpan w:val="2"/>
            <w:vAlign w:val="center"/>
          </w:tcPr>
          <w:p w:rsidR="003861B8" w:rsidRPr="004A2A3D" w:rsidRDefault="003861B8" w:rsidP="00A02DA0">
            <w:pPr>
              <w:jc w:val="center"/>
            </w:pPr>
            <w:r w:rsidRPr="004A2A3D">
              <w:rPr>
                <w:rFonts w:hint="eastAsia"/>
              </w:rPr>
              <w:t>認定の部分</w:t>
            </w:r>
          </w:p>
        </w:tc>
        <w:tc>
          <w:tcPr>
            <w:tcW w:w="2315" w:type="dxa"/>
            <w:vAlign w:val="center"/>
          </w:tcPr>
          <w:p w:rsidR="003861B8" w:rsidRPr="004A2A3D" w:rsidRDefault="003861B8" w:rsidP="00A02DA0">
            <w:pPr>
              <w:jc w:val="center"/>
            </w:pPr>
            <w:r w:rsidRPr="004A2A3D">
              <w:rPr>
                <w:rFonts w:hint="eastAsia"/>
              </w:rPr>
              <w:t>認定以外の部分</w:t>
            </w:r>
          </w:p>
        </w:tc>
        <w:tc>
          <w:tcPr>
            <w:tcW w:w="2315" w:type="dxa"/>
            <w:vAlign w:val="center"/>
          </w:tcPr>
          <w:p w:rsidR="003861B8" w:rsidRPr="004A2A3D" w:rsidRDefault="003861B8" w:rsidP="00A02DA0">
            <w:pPr>
              <w:jc w:val="center"/>
            </w:pPr>
            <w:r w:rsidRPr="004A2A3D">
              <w:rPr>
                <w:rFonts w:hint="eastAsia"/>
              </w:rPr>
              <w:t>合　　計</w:t>
            </w:r>
          </w:p>
        </w:tc>
      </w:tr>
      <w:tr w:rsidR="004A2A3D" w:rsidRPr="004A2A3D" w:rsidTr="00A02DA0">
        <w:trPr>
          <w:trHeight w:val="84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ア　敷地面積</w:t>
            </w:r>
          </w:p>
        </w:tc>
        <w:tc>
          <w:tcPr>
            <w:tcW w:w="2315" w:type="dxa"/>
            <w:gridSpan w:val="2"/>
            <w:tcBorders>
              <w:tr2bl w:val="single" w:sz="4" w:space="0" w:color="auto"/>
            </w:tcBorders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</w:p>
        </w:tc>
        <w:tc>
          <w:tcPr>
            <w:tcW w:w="2315" w:type="dxa"/>
            <w:tcBorders>
              <w:tr2bl w:val="single" w:sz="4" w:space="0" w:color="auto"/>
            </w:tcBorders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</w:p>
        </w:tc>
        <w:tc>
          <w:tcPr>
            <w:tcW w:w="2315" w:type="dxa"/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</w:tr>
      <w:tr w:rsidR="004A2A3D" w:rsidRPr="004A2A3D" w:rsidTr="00A02DA0">
        <w:trPr>
          <w:trHeight w:val="274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イ　建築面積</w:t>
            </w:r>
          </w:p>
        </w:tc>
        <w:tc>
          <w:tcPr>
            <w:tcW w:w="2315" w:type="dxa"/>
            <w:gridSpan w:val="2"/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  <w:tc>
          <w:tcPr>
            <w:tcW w:w="2315" w:type="dxa"/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  <w:tc>
          <w:tcPr>
            <w:tcW w:w="2315" w:type="dxa"/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</w:tr>
      <w:tr w:rsidR="004A2A3D" w:rsidRPr="004A2A3D" w:rsidTr="00A02DA0">
        <w:trPr>
          <w:trHeight w:val="194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ウ　延べ面積</w:t>
            </w:r>
          </w:p>
        </w:tc>
        <w:tc>
          <w:tcPr>
            <w:tcW w:w="2315" w:type="dxa"/>
            <w:gridSpan w:val="2"/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  <w:tc>
          <w:tcPr>
            <w:tcW w:w="2315" w:type="dxa"/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  <w:tc>
          <w:tcPr>
            <w:tcW w:w="2315" w:type="dxa"/>
            <w:vAlign w:val="center"/>
          </w:tcPr>
          <w:p w:rsidR="003861B8" w:rsidRPr="004A2A3D" w:rsidRDefault="003861B8" w:rsidP="00A02DA0">
            <w:pPr>
              <w:ind w:rightChars="50" w:right="105"/>
              <w:jc w:val="right"/>
            </w:pPr>
            <w:r w:rsidRPr="004A2A3D">
              <w:rPr>
                <w:rFonts w:hint="eastAsia"/>
              </w:rPr>
              <w:t>㎡</w:t>
            </w:r>
          </w:p>
        </w:tc>
      </w:tr>
      <w:tr w:rsidR="004A2A3D" w:rsidRPr="004A2A3D" w:rsidTr="00A02DA0">
        <w:trPr>
          <w:trHeight w:val="242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エ　用途</w:t>
            </w:r>
          </w:p>
        </w:tc>
        <w:tc>
          <w:tcPr>
            <w:tcW w:w="6945" w:type="dxa"/>
            <w:gridSpan w:val="4"/>
            <w:vAlign w:val="center"/>
          </w:tcPr>
          <w:p w:rsidR="003861B8" w:rsidRPr="004A2A3D" w:rsidRDefault="003861B8" w:rsidP="00A02DA0"/>
        </w:tc>
      </w:tr>
      <w:tr w:rsidR="004A2A3D" w:rsidRPr="004A2A3D" w:rsidTr="00A02DA0">
        <w:trPr>
          <w:trHeight w:val="242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オ　高さ</w:t>
            </w:r>
          </w:p>
        </w:tc>
        <w:tc>
          <w:tcPr>
            <w:tcW w:w="6945" w:type="dxa"/>
            <w:gridSpan w:val="4"/>
            <w:vAlign w:val="center"/>
          </w:tcPr>
          <w:p w:rsidR="003861B8" w:rsidRPr="004A2A3D" w:rsidRDefault="003861B8" w:rsidP="00A02DA0">
            <w:r w:rsidRPr="004A2A3D">
              <w:rPr>
                <w:rFonts w:hint="eastAsia"/>
              </w:rPr>
              <w:t xml:space="preserve">　　　　　　　　　ｍ</w:t>
            </w:r>
          </w:p>
        </w:tc>
      </w:tr>
      <w:tr w:rsidR="004A2A3D" w:rsidRPr="004A2A3D" w:rsidTr="00A02DA0">
        <w:trPr>
          <w:trHeight w:val="360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カ　形態意匠</w:t>
            </w:r>
          </w:p>
        </w:tc>
        <w:tc>
          <w:tcPr>
            <w:tcW w:w="1701" w:type="dxa"/>
            <w:vAlign w:val="center"/>
          </w:tcPr>
          <w:p w:rsidR="003861B8" w:rsidRPr="004A2A3D" w:rsidRDefault="003861B8" w:rsidP="00A02DA0">
            <w:pPr>
              <w:widowControl/>
            </w:pPr>
            <w:r w:rsidRPr="004A2A3D">
              <w:rPr>
                <w:rFonts w:hint="eastAsia"/>
              </w:rPr>
              <w:t>屋根の形態</w:t>
            </w:r>
          </w:p>
        </w:tc>
        <w:tc>
          <w:tcPr>
            <w:tcW w:w="5244" w:type="dxa"/>
            <w:gridSpan w:val="3"/>
          </w:tcPr>
          <w:p w:rsidR="003861B8" w:rsidRPr="004A2A3D" w:rsidRDefault="003861B8" w:rsidP="00A02DA0"/>
        </w:tc>
      </w:tr>
      <w:tr w:rsidR="004A2A3D" w:rsidRPr="004A2A3D" w:rsidTr="00A02DA0">
        <w:trPr>
          <w:trHeight w:val="360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861B8" w:rsidRPr="004A2A3D" w:rsidRDefault="003861B8" w:rsidP="00A02DA0">
            <w:pPr>
              <w:widowControl/>
            </w:pPr>
            <w:r w:rsidRPr="004A2A3D">
              <w:rPr>
                <w:rFonts w:hint="eastAsia"/>
              </w:rPr>
              <w:t>設備類</w:t>
            </w:r>
          </w:p>
        </w:tc>
        <w:tc>
          <w:tcPr>
            <w:tcW w:w="5244" w:type="dxa"/>
            <w:gridSpan w:val="3"/>
          </w:tcPr>
          <w:p w:rsidR="003861B8" w:rsidRPr="004A2A3D" w:rsidRDefault="003861B8" w:rsidP="00A02DA0"/>
        </w:tc>
      </w:tr>
      <w:tr w:rsidR="004A2A3D" w:rsidRPr="004A2A3D" w:rsidTr="00A02DA0">
        <w:trPr>
          <w:trHeight w:val="360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861B8" w:rsidRPr="004A2A3D" w:rsidRDefault="003861B8" w:rsidP="00A02DA0">
            <w:pPr>
              <w:widowControl/>
            </w:pPr>
            <w:r w:rsidRPr="004A2A3D">
              <w:rPr>
                <w:rFonts w:hint="eastAsia"/>
              </w:rPr>
              <w:t>屋外広告物</w:t>
            </w:r>
          </w:p>
        </w:tc>
        <w:tc>
          <w:tcPr>
            <w:tcW w:w="5244" w:type="dxa"/>
            <w:gridSpan w:val="3"/>
          </w:tcPr>
          <w:p w:rsidR="003861B8" w:rsidRPr="004A2A3D" w:rsidRDefault="003861B8" w:rsidP="00A02DA0"/>
        </w:tc>
      </w:tr>
      <w:tr w:rsidR="004A2A3D" w:rsidRPr="004A2A3D" w:rsidTr="00A02DA0">
        <w:trPr>
          <w:trHeight w:val="360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キ　色彩</w:t>
            </w:r>
          </w:p>
        </w:tc>
        <w:tc>
          <w:tcPr>
            <w:tcW w:w="1701" w:type="dxa"/>
            <w:vAlign w:val="center"/>
          </w:tcPr>
          <w:p w:rsidR="003861B8" w:rsidRPr="004A2A3D" w:rsidRDefault="003861B8" w:rsidP="00A02DA0">
            <w:pPr>
              <w:widowControl/>
            </w:pPr>
            <w:r w:rsidRPr="004A2A3D">
              <w:rPr>
                <w:rFonts w:hint="eastAsia"/>
              </w:rPr>
              <w:t>屋根</w:t>
            </w:r>
          </w:p>
        </w:tc>
        <w:tc>
          <w:tcPr>
            <w:tcW w:w="5244" w:type="dxa"/>
            <w:gridSpan w:val="3"/>
          </w:tcPr>
          <w:p w:rsidR="003861B8" w:rsidRPr="004A2A3D" w:rsidRDefault="003861B8" w:rsidP="00A02DA0">
            <w:r w:rsidRPr="004A2A3D">
              <w:rPr>
                <w:rFonts w:hint="eastAsia"/>
              </w:rPr>
              <w:t>マンセル値</w:t>
            </w:r>
          </w:p>
        </w:tc>
      </w:tr>
      <w:tr w:rsidR="004A2A3D" w:rsidRPr="004A2A3D" w:rsidTr="00A02DA0">
        <w:trPr>
          <w:trHeight w:val="360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861B8" w:rsidRPr="004A2A3D" w:rsidRDefault="003861B8" w:rsidP="00A02DA0">
            <w:pPr>
              <w:widowControl/>
            </w:pPr>
            <w:r w:rsidRPr="004A2A3D">
              <w:rPr>
                <w:rFonts w:hint="eastAsia"/>
              </w:rPr>
              <w:t>外壁</w:t>
            </w:r>
          </w:p>
        </w:tc>
        <w:tc>
          <w:tcPr>
            <w:tcW w:w="5244" w:type="dxa"/>
            <w:gridSpan w:val="3"/>
          </w:tcPr>
          <w:p w:rsidR="003861B8" w:rsidRPr="004A2A3D" w:rsidRDefault="003861B8" w:rsidP="00A02DA0">
            <w:r w:rsidRPr="004A2A3D">
              <w:rPr>
                <w:rFonts w:hint="eastAsia"/>
              </w:rPr>
              <w:t>マンセル値</w:t>
            </w:r>
          </w:p>
        </w:tc>
      </w:tr>
      <w:tr w:rsidR="004A2A3D" w:rsidRPr="004A2A3D" w:rsidTr="00A02DA0">
        <w:trPr>
          <w:trHeight w:val="360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Merge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1701" w:type="dxa"/>
            <w:vAlign w:val="center"/>
          </w:tcPr>
          <w:p w:rsidR="003861B8" w:rsidRPr="004A2A3D" w:rsidRDefault="003861B8" w:rsidP="00A02DA0">
            <w:pPr>
              <w:widowControl/>
            </w:pPr>
            <w:r w:rsidRPr="004A2A3D">
              <w:rPr>
                <w:rFonts w:hint="eastAsia"/>
              </w:rPr>
              <w:t>屋外広告物</w:t>
            </w:r>
          </w:p>
        </w:tc>
        <w:tc>
          <w:tcPr>
            <w:tcW w:w="5244" w:type="dxa"/>
            <w:gridSpan w:val="3"/>
          </w:tcPr>
          <w:p w:rsidR="003861B8" w:rsidRPr="004A2A3D" w:rsidRDefault="003861B8" w:rsidP="00A02DA0">
            <w:r w:rsidRPr="004A2A3D">
              <w:rPr>
                <w:rFonts w:hint="eastAsia"/>
              </w:rPr>
              <w:t>マンセル値</w:t>
            </w:r>
          </w:p>
        </w:tc>
      </w:tr>
      <w:tr w:rsidR="004A2A3D" w:rsidRPr="004A2A3D" w:rsidTr="00A02DA0">
        <w:trPr>
          <w:trHeight w:val="645"/>
        </w:trPr>
        <w:tc>
          <w:tcPr>
            <w:tcW w:w="567" w:type="dxa"/>
            <w:vMerge/>
            <w:vAlign w:val="center"/>
          </w:tcPr>
          <w:p w:rsidR="003861B8" w:rsidRPr="004A2A3D" w:rsidRDefault="003861B8" w:rsidP="00A02DA0">
            <w:pPr>
              <w:widowControl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2127" w:type="dxa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キ　その他形態意匠</w:t>
            </w:r>
          </w:p>
        </w:tc>
        <w:tc>
          <w:tcPr>
            <w:tcW w:w="6945" w:type="dxa"/>
            <w:gridSpan w:val="4"/>
            <w:vAlign w:val="center"/>
          </w:tcPr>
          <w:p w:rsidR="003861B8" w:rsidRPr="004A2A3D" w:rsidRDefault="003861B8" w:rsidP="00A02DA0"/>
          <w:p w:rsidR="003861B8" w:rsidRPr="004A2A3D" w:rsidRDefault="003861B8" w:rsidP="00A02DA0"/>
          <w:p w:rsidR="003861B8" w:rsidRPr="004A2A3D" w:rsidRDefault="003861B8" w:rsidP="00A02DA0"/>
        </w:tc>
      </w:tr>
      <w:tr w:rsidR="004A2A3D" w:rsidRPr="004A2A3D" w:rsidTr="00A02DA0">
        <w:trPr>
          <w:trHeight w:val="645"/>
        </w:trPr>
        <w:tc>
          <w:tcPr>
            <w:tcW w:w="2694" w:type="dxa"/>
            <w:gridSpan w:val="2"/>
            <w:vAlign w:val="center"/>
          </w:tcPr>
          <w:p w:rsidR="003861B8" w:rsidRPr="004A2A3D" w:rsidRDefault="003861B8" w:rsidP="00A02DA0">
            <w:pPr>
              <w:widowControl/>
              <w:ind w:left="315" w:hangingChars="150" w:hanging="315"/>
              <w:jc w:val="left"/>
              <w:rPr>
                <w:rFonts w:asciiTheme="minorEastAsia" w:hAnsiTheme="minorEastAsia"/>
              </w:rPr>
            </w:pPr>
            <w:r w:rsidRPr="004A2A3D">
              <w:rPr>
                <w:rFonts w:asciiTheme="minorEastAsia" w:hAnsiTheme="minorEastAsia" w:hint="eastAsia"/>
              </w:rPr>
              <w:t>(6)その他必要な事項</w:t>
            </w:r>
          </w:p>
        </w:tc>
        <w:tc>
          <w:tcPr>
            <w:tcW w:w="6945" w:type="dxa"/>
            <w:gridSpan w:val="4"/>
            <w:vAlign w:val="center"/>
          </w:tcPr>
          <w:p w:rsidR="003861B8" w:rsidRPr="004A2A3D" w:rsidRDefault="003861B8" w:rsidP="00A02DA0"/>
          <w:p w:rsidR="003861B8" w:rsidRPr="004A2A3D" w:rsidRDefault="003861B8" w:rsidP="00A02DA0"/>
          <w:p w:rsidR="003861B8" w:rsidRPr="004A2A3D" w:rsidRDefault="003861B8" w:rsidP="00A02DA0"/>
          <w:p w:rsidR="003861B8" w:rsidRPr="004A2A3D" w:rsidRDefault="003861B8" w:rsidP="00A02DA0"/>
          <w:p w:rsidR="003861B8" w:rsidRPr="004A2A3D" w:rsidRDefault="003861B8" w:rsidP="00A02DA0"/>
        </w:tc>
      </w:tr>
    </w:tbl>
    <w:p w:rsidR="003861B8" w:rsidRPr="004A2A3D" w:rsidRDefault="00F727A8" w:rsidP="003861B8">
      <w:pPr>
        <w:widowControl/>
        <w:shd w:val="clear" w:color="auto" w:fill="FFFFFF"/>
        <w:ind w:leftChars="50" w:left="30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>
        <w:rPr>
          <w:rFonts w:hAnsi="ＭＳ 明朝" w:cs="ＭＳ Ｐゴシック" w:hint="eastAsia"/>
          <w:kern w:val="0"/>
          <w:sz w:val="20"/>
          <w:szCs w:val="20"/>
        </w:rPr>
        <w:t>備</w:t>
      </w:r>
      <w:r w:rsidR="003861B8" w:rsidRPr="004A2A3D">
        <w:rPr>
          <w:rFonts w:hAnsi="ＭＳ 明朝" w:cs="ＭＳ Ｐゴシック" w:hint="eastAsia"/>
          <w:kern w:val="0"/>
          <w:sz w:val="20"/>
          <w:szCs w:val="20"/>
        </w:rPr>
        <w:t>考</w:t>
      </w:r>
    </w:p>
    <w:p w:rsidR="003861B8" w:rsidRPr="004A2A3D" w:rsidRDefault="003861B8" w:rsidP="00F727A8">
      <w:pPr>
        <w:widowControl/>
        <w:shd w:val="clear" w:color="auto" w:fill="FFFFFF"/>
        <w:ind w:leftChars="174" w:left="56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１　申請者が法人である場合、その法人の名称及び代表者の氏名を記載してください。</w:t>
      </w:r>
    </w:p>
    <w:p w:rsidR="003861B8" w:rsidRPr="004A2A3D" w:rsidRDefault="003861B8" w:rsidP="00F727A8">
      <w:pPr>
        <w:widowControl/>
        <w:shd w:val="clear" w:color="auto" w:fill="FFFFFF"/>
        <w:ind w:leftChars="174" w:left="56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２　設計者又は工事監理者が建築士事務所に属しているときは、その名称を書き、建築士事務所に属していないときは、所在地はそれぞれ設計者又は工場監理者の住所を書いてください。</w:t>
      </w:r>
    </w:p>
    <w:p w:rsidR="003861B8" w:rsidRPr="004A2A3D" w:rsidRDefault="003861B8" w:rsidP="00F727A8">
      <w:pPr>
        <w:widowControl/>
        <w:shd w:val="clear" w:color="auto" w:fill="FFFFFF"/>
        <w:ind w:leftChars="174" w:left="56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３　工事監理者又は工事施工者が未定のときは、後で定まってから工事着手前に届け出てください。</w:t>
      </w:r>
    </w:p>
    <w:p w:rsidR="003861B8" w:rsidRPr="004A2A3D" w:rsidRDefault="003861B8" w:rsidP="00F727A8">
      <w:pPr>
        <w:widowControl/>
        <w:shd w:val="clear" w:color="auto" w:fill="FFFFFF"/>
        <w:ind w:leftChars="174" w:left="56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>４　変更申請を行う場合には、２(6)に変更の概要を記載してください。</w:t>
      </w:r>
    </w:p>
    <w:p w:rsidR="003861B8" w:rsidRPr="004A2A3D" w:rsidRDefault="003861B8" w:rsidP="00F727A8">
      <w:pPr>
        <w:widowControl/>
        <w:shd w:val="clear" w:color="auto" w:fill="FFFFFF"/>
        <w:ind w:leftChars="174" w:left="565" w:hangingChars="100" w:hanging="200"/>
        <w:jc w:val="left"/>
        <w:rPr>
          <w:rFonts w:hAnsi="ＭＳ 明朝" w:cs="ＭＳ Ｐゴシック"/>
          <w:kern w:val="0"/>
          <w:sz w:val="20"/>
          <w:szCs w:val="20"/>
        </w:rPr>
      </w:pPr>
      <w:r w:rsidRPr="004A2A3D">
        <w:rPr>
          <w:rFonts w:hAnsi="ＭＳ 明朝" w:cs="ＭＳ Ｐゴシック" w:hint="eastAsia"/>
          <w:kern w:val="0"/>
          <w:sz w:val="20"/>
          <w:szCs w:val="20"/>
        </w:rPr>
        <w:t xml:space="preserve">５　</w:t>
      </w:r>
      <w:r w:rsidRPr="004A2A3D">
        <w:rPr>
          <w:rFonts w:hAnsi="ＭＳ 明朝" w:cs="ＭＳ Ｐゴシック" w:hint="eastAsia"/>
          <w:spacing w:val="-4"/>
          <w:kern w:val="0"/>
          <w:sz w:val="20"/>
          <w:szCs w:val="20"/>
        </w:rPr>
        <w:t>本地区では、建築物の用途の制限の緩和を行う場合、別途「建築物の用途の認定申請書」が必要です。</w:t>
      </w:r>
    </w:p>
    <w:sectPr w:rsidR="003861B8" w:rsidRPr="004A2A3D" w:rsidSect="003861B8">
      <w:pgSz w:w="11906" w:h="16838" w:code="9"/>
      <w:pgMar w:top="1134" w:right="1134" w:bottom="1134" w:left="1134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F15CA" w:rsidRDefault="003F15CA" w:rsidP="00AB4162">
      <w:r>
        <w:separator/>
      </w:r>
    </w:p>
  </w:endnote>
  <w:endnote w:type="continuationSeparator" w:id="0">
    <w:p w:rsidR="003F15CA" w:rsidRDefault="003F15CA" w:rsidP="00AB4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F15CA" w:rsidRDefault="003F15CA" w:rsidP="00AB4162">
      <w:r>
        <w:separator/>
      </w:r>
    </w:p>
  </w:footnote>
  <w:footnote w:type="continuationSeparator" w:id="0">
    <w:p w:rsidR="003F15CA" w:rsidRDefault="003F15CA" w:rsidP="00AB41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7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0C56"/>
    <w:rsid w:val="00004344"/>
    <w:rsid w:val="0000590C"/>
    <w:rsid w:val="000405DB"/>
    <w:rsid w:val="00070C89"/>
    <w:rsid w:val="000779A5"/>
    <w:rsid w:val="000869AE"/>
    <w:rsid w:val="00097E74"/>
    <w:rsid w:val="000B00C7"/>
    <w:rsid w:val="000B1A84"/>
    <w:rsid w:val="000D762A"/>
    <w:rsid w:val="000E35CD"/>
    <w:rsid w:val="000F36B2"/>
    <w:rsid w:val="000F7EE7"/>
    <w:rsid w:val="00103E3E"/>
    <w:rsid w:val="001A5A92"/>
    <w:rsid w:val="001B48E7"/>
    <w:rsid w:val="001C1B81"/>
    <w:rsid w:val="001C7400"/>
    <w:rsid w:val="001D4760"/>
    <w:rsid w:val="001D6BDD"/>
    <w:rsid w:val="001F2AA1"/>
    <w:rsid w:val="002223E0"/>
    <w:rsid w:val="00223694"/>
    <w:rsid w:val="0022442C"/>
    <w:rsid w:val="00224E0C"/>
    <w:rsid w:val="0023023B"/>
    <w:rsid w:val="0024359C"/>
    <w:rsid w:val="00252B88"/>
    <w:rsid w:val="002536BD"/>
    <w:rsid w:val="00264DAC"/>
    <w:rsid w:val="00285EE6"/>
    <w:rsid w:val="00296CFA"/>
    <w:rsid w:val="002C22C3"/>
    <w:rsid w:val="002E1A66"/>
    <w:rsid w:val="002E672A"/>
    <w:rsid w:val="002F1136"/>
    <w:rsid w:val="002F3FFF"/>
    <w:rsid w:val="00304D0D"/>
    <w:rsid w:val="003175BA"/>
    <w:rsid w:val="0035299C"/>
    <w:rsid w:val="0036521A"/>
    <w:rsid w:val="003712EA"/>
    <w:rsid w:val="0037359D"/>
    <w:rsid w:val="003861B8"/>
    <w:rsid w:val="00386A4D"/>
    <w:rsid w:val="003C509E"/>
    <w:rsid w:val="003D7550"/>
    <w:rsid w:val="003F15CA"/>
    <w:rsid w:val="003F441B"/>
    <w:rsid w:val="003F5205"/>
    <w:rsid w:val="003F5DA1"/>
    <w:rsid w:val="00403084"/>
    <w:rsid w:val="004049A5"/>
    <w:rsid w:val="00410354"/>
    <w:rsid w:val="0044048C"/>
    <w:rsid w:val="00455B64"/>
    <w:rsid w:val="00465CFC"/>
    <w:rsid w:val="0049210C"/>
    <w:rsid w:val="004A2A3D"/>
    <w:rsid w:val="004A375A"/>
    <w:rsid w:val="004A586D"/>
    <w:rsid w:val="004B7838"/>
    <w:rsid w:val="004C4BF5"/>
    <w:rsid w:val="004E53A9"/>
    <w:rsid w:val="004F62C0"/>
    <w:rsid w:val="00560012"/>
    <w:rsid w:val="005855AE"/>
    <w:rsid w:val="005B4C6D"/>
    <w:rsid w:val="006107CF"/>
    <w:rsid w:val="006361A5"/>
    <w:rsid w:val="00645D85"/>
    <w:rsid w:val="00655A4A"/>
    <w:rsid w:val="006724CB"/>
    <w:rsid w:val="006B06BC"/>
    <w:rsid w:val="006C4E59"/>
    <w:rsid w:val="006E15D7"/>
    <w:rsid w:val="00706D4F"/>
    <w:rsid w:val="00727971"/>
    <w:rsid w:val="0073044B"/>
    <w:rsid w:val="00742A28"/>
    <w:rsid w:val="00742AF2"/>
    <w:rsid w:val="00763224"/>
    <w:rsid w:val="00793D6D"/>
    <w:rsid w:val="007E0F9D"/>
    <w:rsid w:val="007E3980"/>
    <w:rsid w:val="007F258A"/>
    <w:rsid w:val="008115B9"/>
    <w:rsid w:val="008314B1"/>
    <w:rsid w:val="00842E16"/>
    <w:rsid w:val="00875F89"/>
    <w:rsid w:val="008772F0"/>
    <w:rsid w:val="00892164"/>
    <w:rsid w:val="008F57E7"/>
    <w:rsid w:val="00930C56"/>
    <w:rsid w:val="00932A9F"/>
    <w:rsid w:val="009477D7"/>
    <w:rsid w:val="00964B4E"/>
    <w:rsid w:val="0096507F"/>
    <w:rsid w:val="009B31EE"/>
    <w:rsid w:val="009B3FCE"/>
    <w:rsid w:val="009D4908"/>
    <w:rsid w:val="009E235C"/>
    <w:rsid w:val="009F0D29"/>
    <w:rsid w:val="00A02DA0"/>
    <w:rsid w:val="00A243DC"/>
    <w:rsid w:val="00A24580"/>
    <w:rsid w:val="00A2510B"/>
    <w:rsid w:val="00A409E9"/>
    <w:rsid w:val="00A415B1"/>
    <w:rsid w:val="00A629ED"/>
    <w:rsid w:val="00A77F00"/>
    <w:rsid w:val="00A83EF8"/>
    <w:rsid w:val="00A91F53"/>
    <w:rsid w:val="00A935E7"/>
    <w:rsid w:val="00AB1EE5"/>
    <w:rsid w:val="00AB4162"/>
    <w:rsid w:val="00AC6A8B"/>
    <w:rsid w:val="00AD2311"/>
    <w:rsid w:val="00AD30A2"/>
    <w:rsid w:val="00AE7600"/>
    <w:rsid w:val="00AF1EE5"/>
    <w:rsid w:val="00B16369"/>
    <w:rsid w:val="00B25592"/>
    <w:rsid w:val="00B3426D"/>
    <w:rsid w:val="00B50EB0"/>
    <w:rsid w:val="00B6123E"/>
    <w:rsid w:val="00B81FC4"/>
    <w:rsid w:val="00BA75F4"/>
    <w:rsid w:val="00BB44E7"/>
    <w:rsid w:val="00BB6566"/>
    <w:rsid w:val="00BB753F"/>
    <w:rsid w:val="00BC0C2D"/>
    <w:rsid w:val="00BC3E6F"/>
    <w:rsid w:val="00BC5FFE"/>
    <w:rsid w:val="00BD46C6"/>
    <w:rsid w:val="00BD7B43"/>
    <w:rsid w:val="00C061E8"/>
    <w:rsid w:val="00C230E7"/>
    <w:rsid w:val="00C431D4"/>
    <w:rsid w:val="00C66B6D"/>
    <w:rsid w:val="00C97E35"/>
    <w:rsid w:val="00CA2710"/>
    <w:rsid w:val="00CB099F"/>
    <w:rsid w:val="00CD36B5"/>
    <w:rsid w:val="00D01940"/>
    <w:rsid w:val="00D22332"/>
    <w:rsid w:val="00D46D44"/>
    <w:rsid w:val="00D5584E"/>
    <w:rsid w:val="00DA11D6"/>
    <w:rsid w:val="00DA1D15"/>
    <w:rsid w:val="00DA2349"/>
    <w:rsid w:val="00DA52B2"/>
    <w:rsid w:val="00DB541A"/>
    <w:rsid w:val="00DD2026"/>
    <w:rsid w:val="00DE3CD7"/>
    <w:rsid w:val="00E028D6"/>
    <w:rsid w:val="00E02AC2"/>
    <w:rsid w:val="00E42509"/>
    <w:rsid w:val="00E565C4"/>
    <w:rsid w:val="00E5751A"/>
    <w:rsid w:val="00E57D33"/>
    <w:rsid w:val="00E717DF"/>
    <w:rsid w:val="00E74DB1"/>
    <w:rsid w:val="00E85B22"/>
    <w:rsid w:val="00E94674"/>
    <w:rsid w:val="00E9713F"/>
    <w:rsid w:val="00EA7C3D"/>
    <w:rsid w:val="00EF238D"/>
    <w:rsid w:val="00F11C98"/>
    <w:rsid w:val="00F2012B"/>
    <w:rsid w:val="00F25528"/>
    <w:rsid w:val="00F274F3"/>
    <w:rsid w:val="00F42A8C"/>
    <w:rsid w:val="00F727A8"/>
    <w:rsid w:val="00FB3A67"/>
    <w:rsid w:val="00FC2E04"/>
    <w:rsid w:val="00FC5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6758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56"/>
    <w:rPr>
      <w:color w:val="0000FF"/>
      <w:u w:val="single"/>
    </w:rPr>
  </w:style>
  <w:style w:type="paragraph" w:customStyle="1" w:styleId="p">
    <w:name w:val="p"/>
    <w:basedOn w:val="a"/>
    <w:rsid w:val="00930C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0C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30C5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30C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0C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0C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0C5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0C56"/>
  </w:style>
  <w:style w:type="character" w:customStyle="1" w:styleId="cm31">
    <w:name w:val="cm31"/>
    <w:basedOn w:val="a0"/>
    <w:rsid w:val="00930C56"/>
  </w:style>
  <w:style w:type="character" w:customStyle="1" w:styleId="cm32">
    <w:name w:val="cm32"/>
    <w:basedOn w:val="a0"/>
    <w:rsid w:val="00930C56"/>
  </w:style>
  <w:style w:type="character" w:customStyle="1" w:styleId="cm33">
    <w:name w:val="cm33"/>
    <w:basedOn w:val="a0"/>
    <w:rsid w:val="00930C56"/>
  </w:style>
  <w:style w:type="character" w:customStyle="1" w:styleId="num57">
    <w:name w:val="num57"/>
    <w:basedOn w:val="a0"/>
    <w:rsid w:val="00930C56"/>
  </w:style>
  <w:style w:type="character" w:customStyle="1" w:styleId="p20">
    <w:name w:val="p20"/>
    <w:basedOn w:val="a0"/>
    <w:rsid w:val="00930C56"/>
  </w:style>
  <w:style w:type="character" w:customStyle="1" w:styleId="cm34">
    <w:name w:val="cm34"/>
    <w:basedOn w:val="a0"/>
    <w:rsid w:val="00930C56"/>
  </w:style>
  <w:style w:type="character" w:customStyle="1" w:styleId="num58">
    <w:name w:val="num58"/>
    <w:basedOn w:val="a0"/>
    <w:rsid w:val="00930C56"/>
  </w:style>
  <w:style w:type="character" w:customStyle="1" w:styleId="p21">
    <w:name w:val="p21"/>
    <w:basedOn w:val="a0"/>
    <w:rsid w:val="00930C56"/>
  </w:style>
  <w:style w:type="character" w:customStyle="1" w:styleId="cm35">
    <w:name w:val="cm35"/>
    <w:basedOn w:val="a0"/>
    <w:rsid w:val="00930C56"/>
  </w:style>
  <w:style w:type="character" w:customStyle="1" w:styleId="num59">
    <w:name w:val="num59"/>
    <w:basedOn w:val="a0"/>
    <w:rsid w:val="00930C56"/>
  </w:style>
  <w:style w:type="character" w:customStyle="1" w:styleId="p22">
    <w:name w:val="p22"/>
    <w:basedOn w:val="a0"/>
    <w:rsid w:val="00930C56"/>
  </w:style>
  <w:style w:type="character" w:customStyle="1" w:styleId="cm36">
    <w:name w:val="cm36"/>
    <w:basedOn w:val="a0"/>
    <w:rsid w:val="00930C56"/>
  </w:style>
  <w:style w:type="character" w:customStyle="1" w:styleId="num60">
    <w:name w:val="num60"/>
    <w:basedOn w:val="a0"/>
    <w:rsid w:val="00930C56"/>
  </w:style>
  <w:style w:type="character" w:customStyle="1" w:styleId="p23">
    <w:name w:val="p23"/>
    <w:basedOn w:val="a0"/>
    <w:rsid w:val="00930C56"/>
  </w:style>
  <w:style w:type="character" w:customStyle="1" w:styleId="cm37">
    <w:name w:val="cm37"/>
    <w:basedOn w:val="a0"/>
    <w:rsid w:val="00930C56"/>
  </w:style>
  <w:style w:type="character" w:customStyle="1" w:styleId="num61">
    <w:name w:val="num61"/>
    <w:basedOn w:val="a0"/>
    <w:rsid w:val="00930C56"/>
  </w:style>
  <w:style w:type="character" w:customStyle="1" w:styleId="p24">
    <w:name w:val="p24"/>
    <w:basedOn w:val="a0"/>
    <w:rsid w:val="00930C56"/>
  </w:style>
  <w:style w:type="character" w:customStyle="1" w:styleId="num62">
    <w:name w:val="num62"/>
    <w:basedOn w:val="a0"/>
    <w:rsid w:val="00930C56"/>
  </w:style>
  <w:style w:type="character" w:customStyle="1" w:styleId="p25">
    <w:name w:val="p25"/>
    <w:basedOn w:val="a0"/>
    <w:rsid w:val="00930C56"/>
  </w:style>
  <w:style w:type="character" w:customStyle="1" w:styleId="num63">
    <w:name w:val="num63"/>
    <w:basedOn w:val="a0"/>
    <w:rsid w:val="00930C56"/>
  </w:style>
  <w:style w:type="character" w:customStyle="1" w:styleId="p26">
    <w:name w:val="p26"/>
    <w:basedOn w:val="a0"/>
    <w:rsid w:val="00930C56"/>
  </w:style>
  <w:style w:type="character" w:customStyle="1" w:styleId="num64">
    <w:name w:val="num64"/>
    <w:basedOn w:val="a0"/>
    <w:rsid w:val="00930C56"/>
  </w:style>
  <w:style w:type="character" w:customStyle="1" w:styleId="p27">
    <w:name w:val="p27"/>
    <w:basedOn w:val="a0"/>
    <w:rsid w:val="00930C56"/>
  </w:style>
  <w:style w:type="character" w:customStyle="1" w:styleId="cm38">
    <w:name w:val="cm38"/>
    <w:basedOn w:val="a0"/>
    <w:rsid w:val="00930C56"/>
  </w:style>
  <w:style w:type="character" w:customStyle="1" w:styleId="num65">
    <w:name w:val="num65"/>
    <w:basedOn w:val="a0"/>
    <w:rsid w:val="00930C56"/>
  </w:style>
  <w:style w:type="character" w:customStyle="1" w:styleId="p28">
    <w:name w:val="p28"/>
    <w:basedOn w:val="a0"/>
    <w:rsid w:val="00930C56"/>
  </w:style>
  <w:style w:type="character" w:customStyle="1" w:styleId="num66">
    <w:name w:val="num66"/>
    <w:basedOn w:val="a0"/>
    <w:rsid w:val="00930C56"/>
  </w:style>
  <w:style w:type="character" w:customStyle="1" w:styleId="p29">
    <w:name w:val="p29"/>
    <w:basedOn w:val="a0"/>
    <w:rsid w:val="00930C56"/>
  </w:style>
  <w:style w:type="character" w:customStyle="1" w:styleId="num67">
    <w:name w:val="num67"/>
    <w:basedOn w:val="a0"/>
    <w:rsid w:val="00930C56"/>
  </w:style>
  <w:style w:type="character" w:customStyle="1" w:styleId="p30">
    <w:name w:val="p30"/>
    <w:basedOn w:val="a0"/>
    <w:rsid w:val="00930C56"/>
  </w:style>
  <w:style w:type="character" w:customStyle="1" w:styleId="num68">
    <w:name w:val="num68"/>
    <w:basedOn w:val="a0"/>
    <w:rsid w:val="00930C56"/>
  </w:style>
  <w:style w:type="character" w:customStyle="1" w:styleId="p31">
    <w:name w:val="p31"/>
    <w:basedOn w:val="a0"/>
    <w:rsid w:val="00930C56"/>
  </w:style>
  <w:style w:type="character" w:customStyle="1" w:styleId="num69">
    <w:name w:val="num69"/>
    <w:basedOn w:val="a0"/>
    <w:rsid w:val="00930C56"/>
  </w:style>
  <w:style w:type="character" w:customStyle="1" w:styleId="p32">
    <w:name w:val="p32"/>
    <w:basedOn w:val="a0"/>
    <w:rsid w:val="00930C56"/>
  </w:style>
  <w:style w:type="character" w:customStyle="1" w:styleId="cm39">
    <w:name w:val="cm39"/>
    <w:basedOn w:val="a0"/>
    <w:rsid w:val="00930C56"/>
  </w:style>
  <w:style w:type="character" w:customStyle="1" w:styleId="num70">
    <w:name w:val="num70"/>
    <w:basedOn w:val="a0"/>
    <w:rsid w:val="00930C56"/>
  </w:style>
  <w:style w:type="character" w:customStyle="1" w:styleId="p33">
    <w:name w:val="p33"/>
    <w:basedOn w:val="a0"/>
    <w:rsid w:val="00930C56"/>
  </w:style>
  <w:style w:type="character" w:customStyle="1" w:styleId="num71">
    <w:name w:val="num71"/>
    <w:basedOn w:val="a0"/>
    <w:rsid w:val="00930C56"/>
  </w:style>
  <w:style w:type="character" w:customStyle="1" w:styleId="p34">
    <w:name w:val="p34"/>
    <w:basedOn w:val="a0"/>
    <w:rsid w:val="00930C56"/>
  </w:style>
  <w:style w:type="character" w:customStyle="1" w:styleId="cm40">
    <w:name w:val="cm40"/>
    <w:basedOn w:val="a0"/>
    <w:rsid w:val="00930C56"/>
  </w:style>
  <w:style w:type="character" w:customStyle="1" w:styleId="num72">
    <w:name w:val="num72"/>
    <w:basedOn w:val="a0"/>
    <w:rsid w:val="00930C56"/>
  </w:style>
  <w:style w:type="character" w:customStyle="1" w:styleId="p35">
    <w:name w:val="p35"/>
    <w:basedOn w:val="a0"/>
    <w:rsid w:val="00930C56"/>
  </w:style>
  <w:style w:type="character" w:customStyle="1" w:styleId="num73">
    <w:name w:val="num73"/>
    <w:basedOn w:val="a0"/>
    <w:rsid w:val="00930C56"/>
  </w:style>
  <w:style w:type="character" w:customStyle="1" w:styleId="p36">
    <w:name w:val="p36"/>
    <w:basedOn w:val="a0"/>
    <w:rsid w:val="00930C56"/>
  </w:style>
  <w:style w:type="character" w:customStyle="1" w:styleId="num74">
    <w:name w:val="num74"/>
    <w:basedOn w:val="a0"/>
    <w:rsid w:val="00930C56"/>
  </w:style>
  <w:style w:type="character" w:customStyle="1" w:styleId="p37">
    <w:name w:val="p37"/>
    <w:basedOn w:val="a0"/>
    <w:rsid w:val="00930C56"/>
  </w:style>
  <w:style w:type="character" w:customStyle="1" w:styleId="num75">
    <w:name w:val="num75"/>
    <w:basedOn w:val="a0"/>
    <w:rsid w:val="00930C56"/>
  </w:style>
  <w:style w:type="character" w:customStyle="1" w:styleId="p38">
    <w:name w:val="p38"/>
    <w:basedOn w:val="a0"/>
    <w:rsid w:val="00930C56"/>
  </w:style>
  <w:style w:type="character" w:customStyle="1" w:styleId="num76">
    <w:name w:val="num76"/>
    <w:basedOn w:val="a0"/>
    <w:rsid w:val="00930C56"/>
  </w:style>
  <w:style w:type="character" w:customStyle="1" w:styleId="p39">
    <w:name w:val="p39"/>
    <w:basedOn w:val="a0"/>
    <w:rsid w:val="00930C56"/>
  </w:style>
  <w:style w:type="character" w:customStyle="1" w:styleId="num77">
    <w:name w:val="num77"/>
    <w:basedOn w:val="a0"/>
    <w:rsid w:val="00930C56"/>
  </w:style>
  <w:style w:type="character" w:customStyle="1" w:styleId="p40">
    <w:name w:val="p40"/>
    <w:basedOn w:val="a0"/>
    <w:rsid w:val="00930C56"/>
  </w:style>
  <w:style w:type="character" w:customStyle="1" w:styleId="num78">
    <w:name w:val="num78"/>
    <w:basedOn w:val="a0"/>
    <w:rsid w:val="00930C56"/>
  </w:style>
  <w:style w:type="character" w:customStyle="1" w:styleId="p41">
    <w:name w:val="p41"/>
    <w:basedOn w:val="a0"/>
    <w:rsid w:val="00930C56"/>
  </w:style>
  <w:style w:type="character" w:customStyle="1" w:styleId="num79">
    <w:name w:val="num79"/>
    <w:basedOn w:val="a0"/>
    <w:rsid w:val="00930C56"/>
  </w:style>
  <w:style w:type="character" w:customStyle="1" w:styleId="p42">
    <w:name w:val="p42"/>
    <w:basedOn w:val="a0"/>
    <w:rsid w:val="00930C56"/>
  </w:style>
  <w:style w:type="character" w:customStyle="1" w:styleId="num80">
    <w:name w:val="num80"/>
    <w:basedOn w:val="a0"/>
    <w:rsid w:val="00930C56"/>
  </w:style>
  <w:style w:type="character" w:customStyle="1" w:styleId="p43">
    <w:name w:val="p43"/>
    <w:basedOn w:val="a0"/>
    <w:rsid w:val="00930C56"/>
  </w:style>
  <w:style w:type="character" w:customStyle="1" w:styleId="num81">
    <w:name w:val="num81"/>
    <w:basedOn w:val="a0"/>
    <w:rsid w:val="00930C56"/>
  </w:style>
  <w:style w:type="character" w:customStyle="1" w:styleId="p44">
    <w:name w:val="p44"/>
    <w:basedOn w:val="a0"/>
    <w:rsid w:val="00930C56"/>
  </w:style>
  <w:style w:type="character" w:customStyle="1" w:styleId="num82">
    <w:name w:val="num82"/>
    <w:basedOn w:val="a0"/>
    <w:rsid w:val="00930C56"/>
  </w:style>
  <w:style w:type="character" w:customStyle="1" w:styleId="p45">
    <w:name w:val="p45"/>
    <w:basedOn w:val="a0"/>
    <w:rsid w:val="00930C56"/>
  </w:style>
  <w:style w:type="character" w:customStyle="1" w:styleId="cm41">
    <w:name w:val="cm41"/>
    <w:basedOn w:val="a0"/>
    <w:rsid w:val="00930C56"/>
  </w:style>
  <w:style w:type="character" w:customStyle="1" w:styleId="num83">
    <w:name w:val="num83"/>
    <w:basedOn w:val="a0"/>
    <w:rsid w:val="00930C56"/>
  </w:style>
  <w:style w:type="character" w:customStyle="1" w:styleId="p46">
    <w:name w:val="p46"/>
    <w:basedOn w:val="a0"/>
    <w:rsid w:val="00930C56"/>
  </w:style>
  <w:style w:type="character" w:customStyle="1" w:styleId="cm42">
    <w:name w:val="cm42"/>
    <w:basedOn w:val="a0"/>
    <w:rsid w:val="00930C56"/>
  </w:style>
  <w:style w:type="character" w:customStyle="1" w:styleId="num84">
    <w:name w:val="num84"/>
    <w:basedOn w:val="a0"/>
    <w:rsid w:val="00930C56"/>
  </w:style>
  <w:style w:type="character" w:customStyle="1" w:styleId="p47">
    <w:name w:val="p47"/>
    <w:basedOn w:val="a0"/>
    <w:rsid w:val="00930C56"/>
  </w:style>
  <w:style w:type="character" w:customStyle="1" w:styleId="num85">
    <w:name w:val="num85"/>
    <w:basedOn w:val="a0"/>
    <w:rsid w:val="00930C56"/>
  </w:style>
  <w:style w:type="character" w:customStyle="1" w:styleId="p48">
    <w:name w:val="p48"/>
    <w:basedOn w:val="a0"/>
    <w:rsid w:val="00930C56"/>
  </w:style>
  <w:style w:type="character" w:customStyle="1" w:styleId="num86">
    <w:name w:val="num86"/>
    <w:basedOn w:val="a0"/>
    <w:rsid w:val="00930C56"/>
  </w:style>
  <w:style w:type="character" w:customStyle="1" w:styleId="p49">
    <w:name w:val="p49"/>
    <w:basedOn w:val="a0"/>
    <w:rsid w:val="00930C56"/>
  </w:style>
  <w:style w:type="character" w:customStyle="1" w:styleId="num87">
    <w:name w:val="num87"/>
    <w:basedOn w:val="a0"/>
    <w:rsid w:val="00930C56"/>
  </w:style>
  <w:style w:type="character" w:customStyle="1" w:styleId="p50">
    <w:name w:val="p50"/>
    <w:basedOn w:val="a0"/>
    <w:rsid w:val="00930C56"/>
  </w:style>
  <w:style w:type="character" w:customStyle="1" w:styleId="num88">
    <w:name w:val="num88"/>
    <w:basedOn w:val="a0"/>
    <w:rsid w:val="00930C56"/>
  </w:style>
  <w:style w:type="character" w:customStyle="1" w:styleId="p51">
    <w:name w:val="p51"/>
    <w:basedOn w:val="a0"/>
    <w:rsid w:val="00930C56"/>
  </w:style>
  <w:style w:type="character" w:customStyle="1" w:styleId="num89">
    <w:name w:val="num89"/>
    <w:basedOn w:val="a0"/>
    <w:rsid w:val="00930C56"/>
  </w:style>
  <w:style w:type="character" w:customStyle="1" w:styleId="p52">
    <w:name w:val="p52"/>
    <w:basedOn w:val="a0"/>
    <w:rsid w:val="00930C56"/>
  </w:style>
  <w:style w:type="character" w:customStyle="1" w:styleId="num90">
    <w:name w:val="num90"/>
    <w:basedOn w:val="a0"/>
    <w:rsid w:val="00930C56"/>
  </w:style>
  <w:style w:type="character" w:customStyle="1" w:styleId="p53">
    <w:name w:val="p53"/>
    <w:basedOn w:val="a0"/>
    <w:rsid w:val="00930C56"/>
  </w:style>
  <w:style w:type="character" w:customStyle="1" w:styleId="title16">
    <w:name w:val="title16"/>
    <w:basedOn w:val="a0"/>
    <w:rsid w:val="00930C56"/>
  </w:style>
  <w:style w:type="character" w:customStyle="1" w:styleId="p54">
    <w:name w:val="p54"/>
    <w:basedOn w:val="a0"/>
    <w:rsid w:val="00930C56"/>
  </w:style>
  <w:style w:type="character" w:customStyle="1" w:styleId="title17">
    <w:name w:val="title17"/>
    <w:basedOn w:val="a0"/>
    <w:rsid w:val="00930C56"/>
  </w:style>
  <w:style w:type="character" w:customStyle="1" w:styleId="date2">
    <w:name w:val="date2"/>
    <w:basedOn w:val="a0"/>
    <w:rsid w:val="00930C56"/>
  </w:style>
  <w:style w:type="character" w:customStyle="1" w:styleId="number2">
    <w:name w:val="number2"/>
    <w:basedOn w:val="a0"/>
    <w:rsid w:val="00930C56"/>
  </w:style>
  <w:style w:type="character" w:customStyle="1" w:styleId="p55">
    <w:name w:val="p55"/>
    <w:basedOn w:val="a0"/>
    <w:rsid w:val="00930C56"/>
  </w:style>
  <w:style w:type="character" w:customStyle="1" w:styleId="num91">
    <w:name w:val="num91"/>
    <w:basedOn w:val="a0"/>
    <w:rsid w:val="00930C56"/>
  </w:style>
  <w:style w:type="character" w:customStyle="1" w:styleId="table-title">
    <w:name w:val="table-title"/>
    <w:basedOn w:val="a0"/>
    <w:rsid w:val="00930C56"/>
  </w:style>
  <w:style w:type="character" w:customStyle="1" w:styleId="cm43">
    <w:name w:val="cm43"/>
    <w:basedOn w:val="a0"/>
    <w:rsid w:val="00930C56"/>
  </w:style>
  <w:style w:type="character" w:customStyle="1" w:styleId="p56">
    <w:name w:val="p56"/>
    <w:basedOn w:val="a0"/>
    <w:rsid w:val="00930C56"/>
  </w:style>
  <w:style w:type="character" w:customStyle="1" w:styleId="cm44">
    <w:name w:val="cm44"/>
    <w:basedOn w:val="a0"/>
    <w:rsid w:val="00930C56"/>
  </w:style>
  <w:style w:type="character" w:customStyle="1" w:styleId="cm45">
    <w:name w:val="cm45"/>
    <w:basedOn w:val="a0"/>
    <w:rsid w:val="00930C56"/>
  </w:style>
  <w:style w:type="character" w:customStyle="1" w:styleId="cm46">
    <w:name w:val="cm46"/>
    <w:basedOn w:val="a0"/>
    <w:rsid w:val="00930C56"/>
  </w:style>
  <w:style w:type="character" w:customStyle="1" w:styleId="cm47">
    <w:name w:val="cm47"/>
    <w:basedOn w:val="a0"/>
    <w:rsid w:val="00930C56"/>
  </w:style>
  <w:style w:type="character" w:customStyle="1" w:styleId="cm48">
    <w:name w:val="cm48"/>
    <w:basedOn w:val="a0"/>
    <w:rsid w:val="00930C56"/>
  </w:style>
  <w:style w:type="character" w:customStyle="1" w:styleId="cm49">
    <w:name w:val="cm49"/>
    <w:basedOn w:val="a0"/>
    <w:rsid w:val="00930C56"/>
  </w:style>
  <w:style w:type="character" w:customStyle="1" w:styleId="cm50">
    <w:name w:val="cm50"/>
    <w:basedOn w:val="a0"/>
    <w:rsid w:val="00930C56"/>
  </w:style>
  <w:style w:type="character" w:customStyle="1" w:styleId="cm51">
    <w:name w:val="cm51"/>
    <w:basedOn w:val="a0"/>
    <w:rsid w:val="00930C56"/>
  </w:style>
  <w:style w:type="character" w:customStyle="1" w:styleId="cm52">
    <w:name w:val="cm52"/>
    <w:basedOn w:val="a0"/>
    <w:rsid w:val="00930C56"/>
  </w:style>
  <w:style w:type="character" w:customStyle="1" w:styleId="cm53">
    <w:name w:val="cm53"/>
    <w:basedOn w:val="a0"/>
    <w:rsid w:val="00930C56"/>
  </w:style>
  <w:style w:type="character" w:customStyle="1" w:styleId="cm54">
    <w:name w:val="cm54"/>
    <w:basedOn w:val="a0"/>
    <w:rsid w:val="00930C56"/>
  </w:style>
  <w:style w:type="character" w:customStyle="1" w:styleId="cm55">
    <w:name w:val="cm55"/>
    <w:basedOn w:val="a0"/>
    <w:rsid w:val="00930C56"/>
  </w:style>
  <w:style w:type="character" w:customStyle="1" w:styleId="num92">
    <w:name w:val="num92"/>
    <w:basedOn w:val="a0"/>
    <w:rsid w:val="00930C56"/>
  </w:style>
  <w:style w:type="character" w:customStyle="1" w:styleId="cm56">
    <w:name w:val="cm56"/>
    <w:basedOn w:val="a0"/>
    <w:rsid w:val="00930C56"/>
  </w:style>
  <w:style w:type="character" w:customStyle="1" w:styleId="p57">
    <w:name w:val="p57"/>
    <w:basedOn w:val="a0"/>
    <w:rsid w:val="00930C56"/>
  </w:style>
  <w:style w:type="character" w:customStyle="1" w:styleId="cm57">
    <w:name w:val="cm57"/>
    <w:basedOn w:val="a0"/>
    <w:rsid w:val="00930C56"/>
  </w:style>
  <w:style w:type="character" w:customStyle="1" w:styleId="cm58">
    <w:name w:val="cm58"/>
    <w:basedOn w:val="a0"/>
    <w:rsid w:val="00930C56"/>
  </w:style>
  <w:style w:type="character" w:customStyle="1" w:styleId="cm59">
    <w:name w:val="cm59"/>
    <w:basedOn w:val="a0"/>
    <w:rsid w:val="00930C56"/>
  </w:style>
  <w:style w:type="character" w:customStyle="1" w:styleId="cm60">
    <w:name w:val="cm60"/>
    <w:basedOn w:val="a0"/>
    <w:rsid w:val="00930C56"/>
  </w:style>
  <w:style w:type="character" w:customStyle="1" w:styleId="cm61">
    <w:name w:val="cm61"/>
    <w:basedOn w:val="a0"/>
    <w:rsid w:val="00930C56"/>
  </w:style>
  <w:style w:type="character" w:customStyle="1" w:styleId="cm62">
    <w:name w:val="cm62"/>
    <w:basedOn w:val="a0"/>
    <w:rsid w:val="00930C56"/>
  </w:style>
  <w:style w:type="character" w:customStyle="1" w:styleId="cm63">
    <w:name w:val="cm63"/>
    <w:basedOn w:val="a0"/>
    <w:rsid w:val="00930C56"/>
  </w:style>
  <w:style w:type="character" w:customStyle="1" w:styleId="cm64">
    <w:name w:val="cm64"/>
    <w:basedOn w:val="a0"/>
    <w:rsid w:val="00930C56"/>
  </w:style>
  <w:style w:type="character" w:customStyle="1" w:styleId="cm65">
    <w:name w:val="cm65"/>
    <w:basedOn w:val="a0"/>
    <w:rsid w:val="00930C56"/>
  </w:style>
  <w:style w:type="character" w:customStyle="1" w:styleId="cm66">
    <w:name w:val="cm66"/>
    <w:basedOn w:val="a0"/>
    <w:rsid w:val="00930C56"/>
  </w:style>
  <w:style w:type="character" w:customStyle="1" w:styleId="cm67">
    <w:name w:val="cm67"/>
    <w:basedOn w:val="a0"/>
    <w:rsid w:val="00930C56"/>
  </w:style>
  <w:style w:type="character" w:customStyle="1" w:styleId="cm68">
    <w:name w:val="cm68"/>
    <w:basedOn w:val="a0"/>
    <w:rsid w:val="00930C56"/>
  </w:style>
  <w:style w:type="character" w:customStyle="1" w:styleId="cm69">
    <w:name w:val="cm69"/>
    <w:basedOn w:val="a0"/>
    <w:rsid w:val="00930C56"/>
  </w:style>
  <w:style w:type="character" w:customStyle="1" w:styleId="cm70">
    <w:name w:val="cm70"/>
    <w:basedOn w:val="a0"/>
    <w:rsid w:val="00930C56"/>
  </w:style>
  <w:style w:type="character" w:customStyle="1" w:styleId="cm71">
    <w:name w:val="cm71"/>
    <w:basedOn w:val="a0"/>
    <w:rsid w:val="00930C56"/>
  </w:style>
  <w:style w:type="character" w:customStyle="1" w:styleId="cm72">
    <w:name w:val="cm72"/>
    <w:basedOn w:val="a0"/>
    <w:rsid w:val="00930C56"/>
  </w:style>
  <w:style w:type="character" w:customStyle="1" w:styleId="cm73">
    <w:name w:val="cm73"/>
    <w:basedOn w:val="a0"/>
    <w:rsid w:val="00930C56"/>
  </w:style>
  <w:style w:type="character" w:customStyle="1" w:styleId="cm74">
    <w:name w:val="cm74"/>
    <w:basedOn w:val="a0"/>
    <w:rsid w:val="00930C56"/>
  </w:style>
  <w:style w:type="character" w:customStyle="1" w:styleId="cm75">
    <w:name w:val="cm75"/>
    <w:basedOn w:val="a0"/>
    <w:rsid w:val="00930C56"/>
  </w:style>
  <w:style w:type="character" w:customStyle="1" w:styleId="cm76">
    <w:name w:val="cm76"/>
    <w:basedOn w:val="a0"/>
    <w:rsid w:val="00930C56"/>
  </w:style>
  <w:style w:type="character" w:customStyle="1" w:styleId="p58">
    <w:name w:val="p58"/>
    <w:basedOn w:val="a0"/>
    <w:rsid w:val="00930C56"/>
  </w:style>
  <w:style w:type="character" w:customStyle="1" w:styleId="cm77">
    <w:name w:val="cm77"/>
    <w:basedOn w:val="a0"/>
    <w:rsid w:val="00930C56"/>
  </w:style>
  <w:style w:type="character" w:customStyle="1" w:styleId="cm78">
    <w:name w:val="cm78"/>
    <w:basedOn w:val="a0"/>
    <w:rsid w:val="00930C56"/>
  </w:style>
  <w:style w:type="character" w:customStyle="1" w:styleId="cm79">
    <w:name w:val="cm79"/>
    <w:basedOn w:val="a0"/>
    <w:rsid w:val="00930C56"/>
  </w:style>
  <w:style w:type="character" w:customStyle="1" w:styleId="cm80">
    <w:name w:val="cm80"/>
    <w:basedOn w:val="a0"/>
    <w:rsid w:val="00930C56"/>
  </w:style>
  <w:style w:type="character" w:customStyle="1" w:styleId="cm81">
    <w:name w:val="cm81"/>
    <w:basedOn w:val="a0"/>
    <w:rsid w:val="00930C56"/>
  </w:style>
  <w:style w:type="character" w:customStyle="1" w:styleId="cm82">
    <w:name w:val="cm82"/>
    <w:basedOn w:val="a0"/>
    <w:rsid w:val="00930C56"/>
  </w:style>
  <w:style w:type="character" w:customStyle="1" w:styleId="cm83">
    <w:name w:val="cm83"/>
    <w:basedOn w:val="a0"/>
    <w:rsid w:val="00930C56"/>
  </w:style>
  <w:style w:type="character" w:customStyle="1" w:styleId="cm84">
    <w:name w:val="cm84"/>
    <w:basedOn w:val="a0"/>
    <w:rsid w:val="00930C56"/>
  </w:style>
  <w:style w:type="character" w:customStyle="1" w:styleId="cm85">
    <w:name w:val="cm85"/>
    <w:basedOn w:val="a0"/>
    <w:rsid w:val="00930C56"/>
  </w:style>
  <w:style w:type="character" w:customStyle="1" w:styleId="cm86">
    <w:name w:val="cm86"/>
    <w:basedOn w:val="a0"/>
    <w:rsid w:val="00930C56"/>
  </w:style>
  <w:style w:type="character" w:customStyle="1" w:styleId="cm87">
    <w:name w:val="cm87"/>
    <w:basedOn w:val="a0"/>
    <w:rsid w:val="00930C56"/>
  </w:style>
  <w:style w:type="character" w:customStyle="1" w:styleId="cm88">
    <w:name w:val="cm88"/>
    <w:basedOn w:val="a0"/>
    <w:rsid w:val="00930C56"/>
  </w:style>
  <w:style w:type="character" w:customStyle="1" w:styleId="cm89">
    <w:name w:val="cm89"/>
    <w:basedOn w:val="a0"/>
    <w:rsid w:val="00930C56"/>
  </w:style>
  <w:style w:type="character" w:customStyle="1" w:styleId="cm90">
    <w:name w:val="cm90"/>
    <w:basedOn w:val="a0"/>
    <w:rsid w:val="00930C56"/>
  </w:style>
  <w:style w:type="character" w:customStyle="1" w:styleId="cm91">
    <w:name w:val="cm91"/>
    <w:basedOn w:val="a0"/>
    <w:rsid w:val="00930C56"/>
  </w:style>
  <w:style w:type="character" w:customStyle="1" w:styleId="p59">
    <w:name w:val="p59"/>
    <w:basedOn w:val="a0"/>
    <w:rsid w:val="00930C56"/>
  </w:style>
  <w:style w:type="character" w:customStyle="1" w:styleId="cm92">
    <w:name w:val="cm92"/>
    <w:basedOn w:val="a0"/>
    <w:rsid w:val="00930C56"/>
  </w:style>
  <w:style w:type="character" w:customStyle="1" w:styleId="cm93">
    <w:name w:val="cm93"/>
    <w:basedOn w:val="a0"/>
    <w:rsid w:val="00930C56"/>
  </w:style>
  <w:style w:type="character" w:customStyle="1" w:styleId="cm94">
    <w:name w:val="cm94"/>
    <w:basedOn w:val="a0"/>
    <w:rsid w:val="00930C56"/>
  </w:style>
  <w:style w:type="character" w:customStyle="1" w:styleId="cm95">
    <w:name w:val="cm95"/>
    <w:basedOn w:val="a0"/>
    <w:rsid w:val="00930C56"/>
  </w:style>
  <w:style w:type="character" w:customStyle="1" w:styleId="cm96">
    <w:name w:val="cm96"/>
    <w:basedOn w:val="a0"/>
    <w:rsid w:val="00930C56"/>
  </w:style>
  <w:style w:type="character" w:customStyle="1" w:styleId="cm97">
    <w:name w:val="cm97"/>
    <w:basedOn w:val="a0"/>
    <w:rsid w:val="00930C56"/>
  </w:style>
  <w:style w:type="character" w:customStyle="1" w:styleId="cm98">
    <w:name w:val="cm98"/>
    <w:basedOn w:val="a0"/>
    <w:rsid w:val="00930C56"/>
  </w:style>
  <w:style w:type="character" w:customStyle="1" w:styleId="cm99">
    <w:name w:val="cm99"/>
    <w:basedOn w:val="a0"/>
    <w:rsid w:val="00930C56"/>
  </w:style>
  <w:style w:type="character" w:customStyle="1" w:styleId="cm100">
    <w:name w:val="cm100"/>
    <w:basedOn w:val="a0"/>
    <w:rsid w:val="00930C56"/>
  </w:style>
  <w:style w:type="character" w:customStyle="1" w:styleId="cm101">
    <w:name w:val="cm101"/>
    <w:basedOn w:val="a0"/>
    <w:rsid w:val="00930C56"/>
  </w:style>
  <w:style w:type="character" w:customStyle="1" w:styleId="cm102">
    <w:name w:val="cm102"/>
    <w:basedOn w:val="a0"/>
    <w:rsid w:val="00930C56"/>
  </w:style>
  <w:style w:type="character" w:customStyle="1" w:styleId="cm103">
    <w:name w:val="cm103"/>
    <w:basedOn w:val="a0"/>
    <w:rsid w:val="00930C56"/>
  </w:style>
  <w:style w:type="character" w:customStyle="1" w:styleId="cm104">
    <w:name w:val="cm104"/>
    <w:basedOn w:val="a0"/>
    <w:rsid w:val="00930C56"/>
  </w:style>
  <w:style w:type="character" w:customStyle="1" w:styleId="cm105">
    <w:name w:val="cm105"/>
    <w:basedOn w:val="a0"/>
    <w:rsid w:val="00930C56"/>
  </w:style>
  <w:style w:type="character" w:customStyle="1" w:styleId="cm106">
    <w:name w:val="cm106"/>
    <w:basedOn w:val="a0"/>
    <w:rsid w:val="00930C56"/>
  </w:style>
  <w:style w:type="paragraph" w:styleId="a4">
    <w:name w:val="header"/>
    <w:basedOn w:val="a"/>
    <w:link w:val="a5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162"/>
  </w:style>
  <w:style w:type="paragraph" w:styleId="a6">
    <w:name w:val="footer"/>
    <w:basedOn w:val="a"/>
    <w:link w:val="a7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162"/>
  </w:style>
  <w:style w:type="table" w:styleId="a8">
    <w:name w:val="Table Grid"/>
    <w:basedOn w:val="a1"/>
    <w:rsid w:val="001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96CFA"/>
    <w:pPr>
      <w:jc w:val="center"/>
    </w:pPr>
    <w:rPr>
      <w:rFonts w:hAnsi="Times New Roman" w:cs="HiraKakuPro-W3"/>
      <w:noProof/>
      <w:kern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96CFA"/>
    <w:pPr>
      <w:jc w:val="right"/>
    </w:pPr>
    <w:rPr>
      <w:rFonts w:hAnsi="Times New Roman" w:cs="HiraKakuPro-W3"/>
      <w:noProof/>
      <w:kern w:val="0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A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1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C4E59"/>
  </w:style>
  <w:style w:type="character" w:customStyle="1" w:styleId="af0">
    <w:name w:val="日付 (文字)"/>
    <w:basedOn w:val="a0"/>
    <w:link w:val="af"/>
    <w:uiPriority w:val="99"/>
    <w:semiHidden/>
    <w:rsid w:val="006C4E59"/>
    <w:rPr>
      <w:rFonts w:ascii="ＭＳ 明朝" w:eastAsia="ＭＳ 明朝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61B8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930C56"/>
    <w:rPr>
      <w:color w:val="0000FF"/>
      <w:u w:val="single"/>
    </w:rPr>
  </w:style>
  <w:style w:type="paragraph" w:customStyle="1" w:styleId="p">
    <w:name w:val="p"/>
    <w:basedOn w:val="a"/>
    <w:rsid w:val="00930C56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930C56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reviserecord">
    <w:name w:val="revise_record"/>
    <w:basedOn w:val="a"/>
    <w:rsid w:val="00930C56"/>
    <w:pPr>
      <w:widowControl/>
      <w:spacing w:before="100" w:beforeAutospacing="1" w:after="100" w:afterAutospacing="1"/>
      <w:ind w:left="96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930C56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930C56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930C5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930C56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6">
    <w:name w:val="num46"/>
    <w:basedOn w:val="a"/>
    <w:rsid w:val="00930C5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p17">
    <w:name w:val="p17"/>
    <w:basedOn w:val="a"/>
    <w:rsid w:val="00930C56"/>
    <w:pPr>
      <w:widowControl/>
      <w:wordWrap w:val="0"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930C56"/>
  </w:style>
  <w:style w:type="character" w:customStyle="1" w:styleId="cm31">
    <w:name w:val="cm31"/>
    <w:basedOn w:val="a0"/>
    <w:rsid w:val="00930C56"/>
  </w:style>
  <w:style w:type="character" w:customStyle="1" w:styleId="cm32">
    <w:name w:val="cm32"/>
    <w:basedOn w:val="a0"/>
    <w:rsid w:val="00930C56"/>
  </w:style>
  <w:style w:type="character" w:customStyle="1" w:styleId="cm33">
    <w:name w:val="cm33"/>
    <w:basedOn w:val="a0"/>
    <w:rsid w:val="00930C56"/>
  </w:style>
  <w:style w:type="character" w:customStyle="1" w:styleId="num57">
    <w:name w:val="num57"/>
    <w:basedOn w:val="a0"/>
    <w:rsid w:val="00930C56"/>
  </w:style>
  <w:style w:type="character" w:customStyle="1" w:styleId="p20">
    <w:name w:val="p20"/>
    <w:basedOn w:val="a0"/>
    <w:rsid w:val="00930C56"/>
  </w:style>
  <w:style w:type="character" w:customStyle="1" w:styleId="cm34">
    <w:name w:val="cm34"/>
    <w:basedOn w:val="a0"/>
    <w:rsid w:val="00930C56"/>
  </w:style>
  <w:style w:type="character" w:customStyle="1" w:styleId="num58">
    <w:name w:val="num58"/>
    <w:basedOn w:val="a0"/>
    <w:rsid w:val="00930C56"/>
  </w:style>
  <w:style w:type="character" w:customStyle="1" w:styleId="p21">
    <w:name w:val="p21"/>
    <w:basedOn w:val="a0"/>
    <w:rsid w:val="00930C56"/>
  </w:style>
  <w:style w:type="character" w:customStyle="1" w:styleId="cm35">
    <w:name w:val="cm35"/>
    <w:basedOn w:val="a0"/>
    <w:rsid w:val="00930C56"/>
  </w:style>
  <w:style w:type="character" w:customStyle="1" w:styleId="num59">
    <w:name w:val="num59"/>
    <w:basedOn w:val="a0"/>
    <w:rsid w:val="00930C56"/>
  </w:style>
  <w:style w:type="character" w:customStyle="1" w:styleId="p22">
    <w:name w:val="p22"/>
    <w:basedOn w:val="a0"/>
    <w:rsid w:val="00930C56"/>
  </w:style>
  <w:style w:type="character" w:customStyle="1" w:styleId="cm36">
    <w:name w:val="cm36"/>
    <w:basedOn w:val="a0"/>
    <w:rsid w:val="00930C56"/>
  </w:style>
  <w:style w:type="character" w:customStyle="1" w:styleId="num60">
    <w:name w:val="num60"/>
    <w:basedOn w:val="a0"/>
    <w:rsid w:val="00930C56"/>
  </w:style>
  <w:style w:type="character" w:customStyle="1" w:styleId="p23">
    <w:name w:val="p23"/>
    <w:basedOn w:val="a0"/>
    <w:rsid w:val="00930C56"/>
  </w:style>
  <w:style w:type="character" w:customStyle="1" w:styleId="cm37">
    <w:name w:val="cm37"/>
    <w:basedOn w:val="a0"/>
    <w:rsid w:val="00930C56"/>
  </w:style>
  <w:style w:type="character" w:customStyle="1" w:styleId="num61">
    <w:name w:val="num61"/>
    <w:basedOn w:val="a0"/>
    <w:rsid w:val="00930C56"/>
  </w:style>
  <w:style w:type="character" w:customStyle="1" w:styleId="p24">
    <w:name w:val="p24"/>
    <w:basedOn w:val="a0"/>
    <w:rsid w:val="00930C56"/>
  </w:style>
  <w:style w:type="character" w:customStyle="1" w:styleId="num62">
    <w:name w:val="num62"/>
    <w:basedOn w:val="a0"/>
    <w:rsid w:val="00930C56"/>
  </w:style>
  <w:style w:type="character" w:customStyle="1" w:styleId="p25">
    <w:name w:val="p25"/>
    <w:basedOn w:val="a0"/>
    <w:rsid w:val="00930C56"/>
  </w:style>
  <w:style w:type="character" w:customStyle="1" w:styleId="num63">
    <w:name w:val="num63"/>
    <w:basedOn w:val="a0"/>
    <w:rsid w:val="00930C56"/>
  </w:style>
  <w:style w:type="character" w:customStyle="1" w:styleId="p26">
    <w:name w:val="p26"/>
    <w:basedOn w:val="a0"/>
    <w:rsid w:val="00930C56"/>
  </w:style>
  <w:style w:type="character" w:customStyle="1" w:styleId="num64">
    <w:name w:val="num64"/>
    <w:basedOn w:val="a0"/>
    <w:rsid w:val="00930C56"/>
  </w:style>
  <w:style w:type="character" w:customStyle="1" w:styleId="p27">
    <w:name w:val="p27"/>
    <w:basedOn w:val="a0"/>
    <w:rsid w:val="00930C56"/>
  </w:style>
  <w:style w:type="character" w:customStyle="1" w:styleId="cm38">
    <w:name w:val="cm38"/>
    <w:basedOn w:val="a0"/>
    <w:rsid w:val="00930C56"/>
  </w:style>
  <w:style w:type="character" w:customStyle="1" w:styleId="num65">
    <w:name w:val="num65"/>
    <w:basedOn w:val="a0"/>
    <w:rsid w:val="00930C56"/>
  </w:style>
  <w:style w:type="character" w:customStyle="1" w:styleId="p28">
    <w:name w:val="p28"/>
    <w:basedOn w:val="a0"/>
    <w:rsid w:val="00930C56"/>
  </w:style>
  <w:style w:type="character" w:customStyle="1" w:styleId="num66">
    <w:name w:val="num66"/>
    <w:basedOn w:val="a0"/>
    <w:rsid w:val="00930C56"/>
  </w:style>
  <w:style w:type="character" w:customStyle="1" w:styleId="p29">
    <w:name w:val="p29"/>
    <w:basedOn w:val="a0"/>
    <w:rsid w:val="00930C56"/>
  </w:style>
  <w:style w:type="character" w:customStyle="1" w:styleId="num67">
    <w:name w:val="num67"/>
    <w:basedOn w:val="a0"/>
    <w:rsid w:val="00930C56"/>
  </w:style>
  <w:style w:type="character" w:customStyle="1" w:styleId="p30">
    <w:name w:val="p30"/>
    <w:basedOn w:val="a0"/>
    <w:rsid w:val="00930C56"/>
  </w:style>
  <w:style w:type="character" w:customStyle="1" w:styleId="num68">
    <w:name w:val="num68"/>
    <w:basedOn w:val="a0"/>
    <w:rsid w:val="00930C56"/>
  </w:style>
  <w:style w:type="character" w:customStyle="1" w:styleId="p31">
    <w:name w:val="p31"/>
    <w:basedOn w:val="a0"/>
    <w:rsid w:val="00930C56"/>
  </w:style>
  <w:style w:type="character" w:customStyle="1" w:styleId="num69">
    <w:name w:val="num69"/>
    <w:basedOn w:val="a0"/>
    <w:rsid w:val="00930C56"/>
  </w:style>
  <w:style w:type="character" w:customStyle="1" w:styleId="p32">
    <w:name w:val="p32"/>
    <w:basedOn w:val="a0"/>
    <w:rsid w:val="00930C56"/>
  </w:style>
  <w:style w:type="character" w:customStyle="1" w:styleId="cm39">
    <w:name w:val="cm39"/>
    <w:basedOn w:val="a0"/>
    <w:rsid w:val="00930C56"/>
  </w:style>
  <w:style w:type="character" w:customStyle="1" w:styleId="num70">
    <w:name w:val="num70"/>
    <w:basedOn w:val="a0"/>
    <w:rsid w:val="00930C56"/>
  </w:style>
  <w:style w:type="character" w:customStyle="1" w:styleId="p33">
    <w:name w:val="p33"/>
    <w:basedOn w:val="a0"/>
    <w:rsid w:val="00930C56"/>
  </w:style>
  <w:style w:type="character" w:customStyle="1" w:styleId="num71">
    <w:name w:val="num71"/>
    <w:basedOn w:val="a0"/>
    <w:rsid w:val="00930C56"/>
  </w:style>
  <w:style w:type="character" w:customStyle="1" w:styleId="p34">
    <w:name w:val="p34"/>
    <w:basedOn w:val="a0"/>
    <w:rsid w:val="00930C56"/>
  </w:style>
  <w:style w:type="character" w:customStyle="1" w:styleId="cm40">
    <w:name w:val="cm40"/>
    <w:basedOn w:val="a0"/>
    <w:rsid w:val="00930C56"/>
  </w:style>
  <w:style w:type="character" w:customStyle="1" w:styleId="num72">
    <w:name w:val="num72"/>
    <w:basedOn w:val="a0"/>
    <w:rsid w:val="00930C56"/>
  </w:style>
  <w:style w:type="character" w:customStyle="1" w:styleId="p35">
    <w:name w:val="p35"/>
    <w:basedOn w:val="a0"/>
    <w:rsid w:val="00930C56"/>
  </w:style>
  <w:style w:type="character" w:customStyle="1" w:styleId="num73">
    <w:name w:val="num73"/>
    <w:basedOn w:val="a0"/>
    <w:rsid w:val="00930C56"/>
  </w:style>
  <w:style w:type="character" w:customStyle="1" w:styleId="p36">
    <w:name w:val="p36"/>
    <w:basedOn w:val="a0"/>
    <w:rsid w:val="00930C56"/>
  </w:style>
  <w:style w:type="character" w:customStyle="1" w:styleId="num74">
    <w:name w:val="num74"/>
    <w:basedOn w:val="a0"/>
    <w:rsid w:val="00930C56"/>
  </w:style>
  <w:style w:type="character" w:customStyle="1" w:styleId="p37">
    <w:name w:val="p37"/>
    <w:basedOn w:val="a0"/>
    <w:rsid w:val="00930C56"/>
  </w:style>
  <w:style w:type="character" w:customStyle="1" w:styleId="num75">
    <w:name w:val="num75"/>
    <w:basedOn w:val="a0"/>
    <w:rsid w:val="00930C56"/>
  </w:style>
  <w:style w:type="character" w:customStyle="1" w:styleId="p38">
    <w:name w:val="p38"/>
    <w:basedOn w:val="a0"/>
    <w:rsid w:val="00930C56"/>
  </w:style>
  <w:style w:type="character" w:customStyle="1" w:styleId="num76">
    <w:name w:val="num76"/>
    <w:basedOn w:val="a0"/>
    <w:rsid w:val="00930C56"/>
  </w:style>
  <w:style w:type="character" w:customStyle="1" w:styleId="p39">
    <w:name w:val="p39"/>
    <w:basedOn w:val="a0"/>
    <w:rsid w:val="00930C56"/>
  </w:style>
  <w:style w:type="character" w:customStyle="1" w:styleId="num77">
    <w:name w:val="num77"/>
    <w:basedOn w:val="a0"/>
    <w:rsid w:val="00930C56"/>
  </w:style>
  <w:style w:type="character" w:customStyle="1" w:styleId="p40">
    <w:name w:val="p40"/>
    <w:basedOn w:val="a0"/>
    <w:rsid w:val="00930C56"/>
  </w:style>
  <w:style w:type="character" w:customStyle="1" w:styleId="num78">
    <w:name w:val="num78"/>
    <w:basedOn w:val="a0"/>
    <w:rsid w:val="00930C56"/>
  </w:style>
  <w:style w:type="character" w:customStyle="1" w:styleId="p41">
    <w:name w:val="p41"/>
    <w:basedOn w:val="a0"/>
    <w:rsid w:val="00930C56"/>
  </w:style>
  <w:style w:type="character" w:customStyle="1" w:styleId="num79">
    <w:name w:val="num79"/>
    <w:basedOn w:val="a0"/>
    <w:rsid w:val="00930C56"/>
  </w:style>
  <w:style w:type="character" w:customStyle="1" w:styleId="p42">
    <w:name w:val="p42"/>
    <w:basedOn w:val="a0"/>
    <w:rsid w:val="00930C56"/>
  </w:style>
  <w:style w:type="character" w:customStyle="1" w:styleId="num80">
    <w:name w:val="num80"/>
    <w:basedOn w:val="a0"/>
    <w:rsid w:val="00930C56"/>
  </w:style>
  <w:style w:type="character" w:customStyle="1" w:styleId="p43">
    <w:name w:val="p43"/>
    <w:basedOn w:val="a0"/>
    <w:rsid w:val="00930C56"/>
  </w:style>
  <w:style w:type="character" w:customStyle="1" w:styleId="num81">
    <w:name w:val="num81"/>
    <w:basedOn w:val="a0"/>
    <w:rsid w:val="00930C56"/>
  </w:style>
  <w:style w:type="character" w:customStyle="1" w:styleId="p44">
    <w:name w:val="p44"/>
    <w:basedOn w:val="a0"/>
    <w:rsid w:val="00930C56"/>
  </w:style>
  <w:style w:type="character" w:customStyle="1" w:styleId="num82">
    <w:name w:val="num82"/>
    <w:basedOn w:val="a0"/>
    <w:rsid w:val="00930C56"/>
  </w:style>
  <w:style w:type="character" w:customStyle="1" w:styleId="p45">
    <w:name w:val="p45"/>
    <w:basedOn w:val="a0"/>
    <w:rsid w:val="00930C56"/>
  </w:style>
  <w:style w:type="character" w:customStyle="1" w:styleId="cm41">
    <w:name w:val="cm41"/>
    <w:basedOn w:val="a0"/>
    <w:rsid w:val="00930C56"/>
  </w:style>
  <w:style w:type="character" w:customStyle="1" w:styleId="num83">
    <w:name w:val="num83"/>
    <w:basedOn w:val="a0"/>
    <w:rsid w:val="00930C56"/>
  </w:style>
  <w:style w:type="character" w:customStyle="1" w:styleId="p46">
    <w:name w:val="p46"/>
    <w:basedOn w:val="a0"/>
    <w:rsid w:val="00930C56"/>
  </w:style>
  <w:style w:type="character" w:customStyle="1" w:styleId="cm42">
    <w:name w:val="cm42"/>
    <w:basedOn w:val="a0"/>
    <w:rsid w:val="00930C56"/>
  </w:style>
  <w:style w:type="character" w:customStyle="1" w:styleId="num84">
    <w:name w:val="num84"/>
    <w:basedOn w:val="a0"/>
    <w:rsid w:val="00930C56"/>
  </w:style>
  <w:style w:type="character" w:customStyle="1" w:styleId="p47">
    <w:name w:val="p47"/>
    <w:basedOn w:val="a0"/>
    <w:rsid w:val="00930C56"/>
  </w:style>
  <w:style w:type="character" w:customStyle="1" w:styleId="num85">
    <w:name w:val="num85"/>
    <w:basedOn w:val="a0"/>
    <w:rsid w:val="00930C56"/>
  </w:style>
  <w:style w:type="character" w:customStyle="1" w:styleId="p48">
    <w:name w:val="p48"/>
    <w:basedOn w:val="a0"/>
    <w:rsid w:val="00930C56"/>
  </w:style>
  <w:style w:type="character" w:customStyle="1" w:styleId="num86">
    <w:name w:val="num86"/>
    <w:basedOn w:val="a0"/>
    <w:rsid w:val="00930C56"/>
  </w:style>
  <w:style w:type="character" w:customStyle="1" w:styleId="p49">
    <w:name w:val="p49"/>
    <w:basedOn w:val="a0"/>
    <w:rsid w:val="00930C56"/>
  </w:style>
  <w:style w:type="character" w:customStyle="1" w:styleId="num87">
    <w:name w:val="num87"/>
    <w:basedOn w:val="a0"/>
    <w:rsid w:val="00930C56"/>
  </w:style>
  <w:style w:type="character" w:customStyle="1" w:styleId="p50">
    <w:name w:val="p50"/>
    <w:basedOn w:val="a0"/>
    <w:rsid w:val="00930C56"/>
  </w:style>
  <w:style w:type="character" w:customStyle="1" w:styleId="num88">
    <w:name w:val="num88"/>
    <w:basedOn w:val="a0"/>
    <w:rsid w:val="00930C56"/>
  </w:style>
  <w:style w:type="character" w:customStyle="1" w:styleId="p51">
    <w:name w:val="p51"/>
    <w:basedOn w:val="a0"/>
    <w:rsid w:val="00930C56"/>
  </w:style>
  <w:style w:type="character" w:customStyle="1" w:styleId="num89">
    <w:name w:val="num89"/>
    <w:basedOn w:val="a0"/>
    <w:rsid w:val="00930C56"/>
  </w:style>
  <w:style w:type="character" w:customStyle="1" w:styleId="p52">
    <w:name w:val="p52"/>
    <w:basedOn w:val="a0"/>
    <w:rsid w:val="00930C56"/>
  </w:style>
  <w:style w:type="character" w:customStyle="1" w:styleId="num90">
    <w:name w:val="num90"/>
    <w:basedOn w:val="a0"/>
    <w:rsid w:val="00930C56"/>
  </w:style>
  <w:style w:type="character" w:customStyle="1" w:styleId="p53">
    <w:name w:val="p53"/>
    <w:basedOn w:val="a0"/>
    <w:rsid w:val="00930C56"/>
  </w:style>
  <w:style w:type="character" w:customStyle="1" w:styleId="title16">
    <w:name w:val="title16"/>
    <w:basedOn w:val="a0"/>
    <w:rsid w:val="00930C56"/>
  </w:style>
  <w:style w:type="character" w:customStyle="1" w:styleId="p54">
    <w:name w:val="p54"/>
    <w:basedOn w:val="a0"/>
    <w:rsid w:val="00930C56"/>
  </w:style>
  <w:style w:type="character" w:customStyle="1" w:styleId="title17">
    <w:name w:val="title17"/>
    <w:basedOn w:val="a0"/>
    <w:rsid w:val="00930C56"/>
  </w:style>
  <w:style w:type="character" w:customStyle="1" w:styleId="date2">
    <w:name w:val="date2"/>
    <w:basedOn w:val="a0"/>
    <w:rsid w:val="00930C56"/>
  </w:style>
  <w:style w:type="character" w:customStyle="1" w:styleId="number2">
    <w:name w:val="number2"/>
    <w:basedOn w:val="a0"/>
    <w:rsid w:val="00930C56"/>
  </w:style>
  <w:style w:type="character" w:customStyle="1" w:styleId="p55">
    <w:name w:val="p55"/>
    <w:basedOn w:val="a0"/>
    <w:rsid w:val="00930C56"/>
  </w:style>
  <w:style w:type="character" w:customStyle="1" w:styleId="num91">
    <w:name w:val="num91"/>
    <w:basedOn w:val="a0"/>
    <w:rsid w:val="00930C56"/>
  </w:style>
  <w:style w:type="character" w:customStyle="1" w:styleId="table-title">
    <w:name w:val="table-title"/>
    <w:basedOn w:val="a0"/>
    <w:rsid w:val="00930C56"/>
  </w:style>
  <w:style w:type="character" w:customStyle="1" w:styleId="cm43">
    <w:name w:val="cm43"/>
    <w:basedOn w:val="a0"/>
    <w:rsid w:val="00930C56"/>
  </w:style>
  <w:style w:type="character" w:customStyle="1" w:styleId="p56">
    <w:name w:val="p56"/>
    <w:basedOn w:val="a0"/>
    <w:rsid w:val="00930C56"/>
  </w:style>
  <w:style w:type="character" w:customStyle="1" w:styleId="cm44">
    <w:name w:val="cm44"/>
    <w:basedOn w:val="a0"/>
    <w:rsid w:val="00930C56"/>
  </w:style>
  <w:style w:type="character" w:customStyle="1" w:styleId="cm45">
    <w:name w:val="cm45"/>
    <w:basedOn w:val="a0"/>
    <w:rsid w:val="00930C56"/>
  </w:style>
  <w:style w:type="character" w:customStyle="1" w:styleId="cm46">
    <w:name w:val="cm46"/>
    <w:basedOn w:val="a0"/>
    <w:rsid w:val="00930C56"/>
  </w:style>
  <w:style w:type="character" w:customStyle="1" w:styleId="cm47">
    <w:name w:val="cm47"/>
    <w:basedOn w:val="a0"/>
    <w:rsid w:val="00930C56"/>
  </w:style>
  <w:style w:type="character" w:customStyle="1" w:styleId="cm48">
    <w:name w:val="cm48"/>
    <w:basedOn w:val="a0"/>
    <w:rsid w:val="00930C56"/>
  </w:style>
  <w:style w:type="character" w:customStyle="1" w:styleId="cm49">
    <w:name w:val="cm49"/>
    <w:basedOn w:val="a0"/>
    <w:rsid w:val="00930C56"/>
  </w:style>
  <w:style w:type="character" w:customStyle="1" w:styleId="cm50">
    <w:name w:val="cm50"/>
    <w:basedOn w:val="a0"/>
    <w:rsid w:val="00930C56"/>
  </w:style>
  <w:style w:type="character" w:customStyle="1" w:styleId="cm51">
    <w:name w:val="cm51"/>
    <w:basedOn w:val="a0"/>
    <w:rsid w:val="00930C56"/>
  </w:style>
  <w:style w:type="character" w:customStyle="1" w:styleId="cm52">
    <w:name w:val="cm52"/>
    <w:basedOn w:val="a0"/>
    <w:rsid w:val="00930C56"/>
  </w:style>
  <w:style w:type="character" w:customStyle="1" w:styleId="cm53">
    <w:name w:val="cm53"/>
    <w:basedOn w:val="a0"/>
    <w:rsid w:val="00930C56"/>
  </w:style>
  <w:style w:type="character" w:customStyle="1" w:styleId="cm54">
    <w:name w:val="cm54"/>
    <w:basedOn w:val="a0"/>
    <w:rsid w:val="00930C56"/>
  </w:style>
  <w:style w:type="character" w:customStyle="1" w:styleId="cm55">
    <w:name w:val="cm55"/>
    <w:basedOn w:val="a0"/>
    <w:rsid w:val="00930C56"/>
  </w:style>
  <w:style w:type="character" w:customStyle="1" w:styleId="num92">
    <w:name w:val="num92"/>
    <w:basedOn w:val="a0"/>
    <w:rsid w:val="00930C56"/>
  </w:style>
  <w:style w:type="character" w:customStyle="1" w:styleId="cm56">
    <w:name w:val="cm56"/>
    <w:basedOn w:val="a0"/>
    <w:rsid w:val="00930C56"/>
  </w:style>
  <w:style w:type="character" w:customStyle="1" w:styleId="p57">
    <w:name w:val="p57"/>
    <w:basedOn w:val="a0"/>
    <w:rsid w:val="00930C56"/>
  </w:style>
  <w:style w:type="character" w:customStyle="1" w:styleId="cm57">
    <w:name w:val="cm57"/>
    <w:basedOn w:val="a0"/>
    <w:rsid w:val="00930C56"/>
  </w:style>
  <w:style w:type="character" w:customStyle="1" w:styleId="cm58">
    <w:name w:val="cm58"/>
    <w:basedOn w:val="a0"/>
    <w:rsid w:val="00930C56"/>
  </w:style>
  <w:style w:type="character" w:customStyle="1" w:styleId="cm59">
    <w:name w:val="cm59"/>
    <w:basedOn w:val="a0"/>
    <w:rsid w:val="00930C56"/>
  </w:style>
  <w:style w:type="character" w:customStyle="1" w:styleId="cm60">
    <w:name w:val="cm60"/>
    <w:basedOn w:val="a0"/>
    <w:rsid w:val="00930C56"/>
  </w:style>
  <w:style w:type="character" w:customStyle="1" w:styleId="cm61">
    <w:name w:val="cm61"/>
    <w:basedOn w:val="a0"/>
    <w:rsid w:val="00930C56"/>
  </w:style>
  <w:style w:type="character" w:customStyle="1" w:styleId="cm62">
    <w:name w:val="cm62"/>
    <w:basedOn w:val="a0"/>
    <w:rsid w:val="00930C56"/>
  </w:style>
  <w:style w:type="character" w:customStyle="1" w:styleId="cm63">
    <w:name w:val="cm63"/>
    <w:basedOn w:val="a0"/>
    <w:rsid w:val="00930C56"/>
  </w:style>
  <w:style w:type="character" w:customStyle="1" w:styleId="cm64">
    <w:name w:val="cm64"/>
    <w:basedOn w:val="a0"/>
    <w:rsid w:val="00930C56"/>
  </w:style>
  <w:style w:type="character" w:customStyle="1" w:styleId="cm65">
    <w:name w:val="cm65"/>
    <w:basedOn w:val="a0"/>
    <w:rsid w:val="00930C56"/>
  </w:style>
  <w:style w:type="character" w:customStyle="1" w:styleId="cm66">
    <w:name w:val="cm66"/>
    <w:basedOn w:val="a0"/>
    <w:rsid w:val="00930C56"/>
  </w:style>
  <w:style w:type="character" w:customStyle="1" w:styleId="cm67">
    <w:name w:val="cm67"/>
    <w:basedOn w:val="a0"/>
    <w:rsid w:val="00930C56"/>
  </w:style>
  <w:style w:type="character" w:customStyle="1" w:styleId="cm68">
    <w:name w:val="cm68"/>
    <w:basedOn w:val="a0"/>
    <w:rsid w:val="00930C56"/>
  </w:style>
  <w:style w:type="character" w:customStyle="1" w:styleId="cm69">
    <w:name w:val="cm69"/>
    <w:basedOn w:val="a0"/>
    <w:rsid w:val="00930C56"/>
  </w:style>
  <w:style w:type="character" w:customStyle="1" w:styleId="cm70">
    <w:name w:val="cm70"/>
    <w:basedOn w:val="a0"/>
    <w:rsid w:val="00930C56"/>
  </w:style>
  <w:style w:type="character" w:customStyle="1" w:styleId="cm71">
    <w:name w:val="cm71"/>
    <w:basedOn w:val="a0"/>
    <w:rsid w:val="00930C56"/>
  </w:style>
  <w:style w:type="character" w:customStyle="1" w:styleId="cm72">
    <w:name w:val="cm72"/>
    <w:basedOn w:val="a0"/>
    <w:rsid w:val="00930C56"/>
  </w:style>
  <w:style w:type="character" w:customStyle="1" w:styleId="cm73">
    <w:name w:val="cm73"/>
    <w:basedOn w:val="a0"/>
    <w:rsid w:val="00930C56"/>
  </w:style>
  <w:style w:type="character" w:customStyle="1" w:styleId="cm74">
    <w:name w:val="cm74"/>
    <w:basedOn w:val="a0"/>
    <w:rsid w:val="00930C56"/>
  </w:style>
  <w:style w:type="character" w:customStyle="1" w:styleId="cm75">
    <w:name w:val="cm75"/>
    <w:basedOn w:val="a0"/>
    <w:rsid w:val="00930C56"/>
  </w:style>
  <w:style w:type="character" w:customStyle="1" w:styleId="cm76">
    <w:name w:val="cm76"/>
    <w:basedOn w:val="a0"/>
    <w:rsid w:val="00930C56"/>
  </w:style>
  <w:style w:type="character" w:customStyle="1" w:styleId="p58">
    <w:name w:val="p58"/>
    <w:basedOn w:val="a0"/>
    <w:rsid w:val="00930C56"/>
  </w:style>
  <w:style w:type="character" w:customStyle="1" w:styleId="cm77">
    <w:name w:val="cm77"/>
    <w:basedOn w:val="a0"/>
    <w:rsid w:val="00930C56"/>
  </w:style>
  <w:style w:type="character" w:customStyle="1" w:styleId="cm78">
    <w:name w:val="cm78"/>
    <w:basedOn w:val="a0"/>
    <w:rsid w:val="00930C56"/>
  </w:style>
  <w:style w:type="character" w:customStyle="1" w:styleId="cm79">
    <w:name w:val="cm79"/>
    <w:basedOn w:val="a0"/>
    <w:rsid w:val="00930C56"/>
  </w:style>
  <w:style w:type="character" w:customStyle="1" w:styleId="cm80">
    <w:name w:val="cm80"/>
    <w:basedOn w:val="a0"/>
    <w:rsid w:val="00930C56"/>
  </w:style>
  <w:style w:type="character" w:customStyle="1" w:styleId="cm81">
    <w:name w:val="cm81"/>
    <w:basedOn w:val="a0"/>
    <w:rsid w:val="00930C56"/>
  </w:style>
  <w:style w:type="character" w:customStyle="1" w:styleId="cm82">
    <w:name w:val="cm82"/>
    <w:basedOn w:val="a0"/>
    <w:rsid w:val="00930C56"/>
  </w:style>
  <w:style w:type="character" w:customStyle="1" w:styleId="cm83">
    <w:name w:val="cm83"/>
    <w:basedOn w:val="a0"/>
    <w:rsid w:val="00930C56"/>
  </w:style>
  <w:style w:type="character" w:customStyle="1" w:styleId="cm84">
    <w:name w:val="cm84"/>
    <w:basedOn w:val="a0"/>
    <w:rsid w:val="00930C56"/>
  </w:style>
  <w:style w:type="character" w:customStyle="1" w:styleId="cm85">
    <w:name w:val="cm85"/>
    <w:basedOn w:val="a0"/>
    <w:rsid w:val="00930C56"/>
  </w:style>
  <w:style w:type="character" w:customStyle="1" w:styleId="cm86">
    <w:name w:val="cm86"/>
    <w:basedOn w:val="a0"/>
    <w:rsid w:val="00930C56"/>
  </w:style>
  <w:style w:type="character" w:customStyle="1" w:styleId="cm87">
    <w:name w:val="cm87"/>
    <w:basedOn w:val="a0"/>
    <w:rsid w:val="00930C56"/>
  </w:style>
  <w:style w:type="character" w:customStyle="1" w:styleId="cm88">
    <w:name w:val="cm88"/>
    <w:basedOn w:val="a0"/>
    <w:rsid w:val="00930C56"/>
  </w:style>
  <w:style w:type="character" w:customStyle="1" w:styleId="cm89">
    <w:name w:val="cm89"/>
    <w:basedOn w:val="a0"/>
    <w:rsid w:val="00930C56"/>
  </w:style>
  <w:style w:type="character" w:customStyle="1" w:styleId="cm90">
    <w:name w:val="cm90"/>
    <w:basedOn w:val="a0"/>
    <w:rsid w:val="00930C56"/>
  </w:style>
  <w:style w:type="character" w:customStyle="1" w:styleId="cm91">
    <w:name w:val="cm91"/>
    <w:basedOn w:val="a0"/>
    <w:rsid w:val="00930C56"/>
  </w:style>
  <w:style w:type="character" w:customStyle="1" w:styleId="p59">
    <w:name w:val="p59"/>
    <w:basedOn w:val="a0"/>
    <w:rsid w:val="00930C56"/>
  </w:style>
  <w:style w:type="character" w:customStyle="1" w:styleId="cm92">
    <w:name w:val="cm92"/>
    <w:basedOn w:val="a0"/>
    <w:rsid w:val="00930C56"/>
  </w:style>
  <w:style w:type="character" w:customStyle="1" w:styleId="cm93">
    <w:name w:val="cm93"/>
    <w:basedOn w:val="a0"/>
    <w:rsid w:val="00930C56"/>
  </w:style>
  <w:style w:type="character" w:customStyle="1" w:styleId="cm94">
    <w:name w:val="cm94"/>
    <w:basedOn w:val="a0"/>
    <w:rsid w:val="00930C56"/>
  </w:style>
  <w:style w:type="character" w:customStyle="1" w:styleId="cm95">
    <w:name w:val="cm95"/>
    <w:basedOn w:val="a0"/>
    <w:rsid w:val="00930C56"/>
  </w:style>
  <w:style w:type="character" w:customStyle="1" w:styleId="cm96">
    <w:name w:val="cm96"/>
    <w:basedOn w:val="a0"/>
    <w:rsid w:val="00930C56"/>
  </w:style>
  <w:style w:type="character" w:customStyle="1" w:styleId="cm97">
    <w:name w:val="cm97"/>
    <w:basedOn w:val="a0"/>
    <w:rsid w:val="00930C56"/>
  </w:style>
  <w:style w:type="character" w:customStyle="1" w:styleId="cm98">
    <w:name w:val="cm98"/>
    <w:basedOn w:val="a0"/>
    <w:rsid w:val="00930C56"/>
  </w:style>
  <w:style w:type="character" w:customStyle="1" w:styleId="cm99">
    <w:name w:val="cm99"/>
    <w:basedOn w:val="a0"/>
    <w:rsid w:val="00930C56"/>
  </w:style>
  <w:style w:type="character" w:customStyle="1" w:styleId="cm100">
    <w:name w:val="cm100"/>
    <w:basedOn w:val="a0"/>
    <w:rsid w:val="00930C56"/>
  </w:style>
  <w:style w:type="character" w:customStyle="1" w:styleId="cm101">
    <w:name w:val="cm101"/>
    <w:basedOn w:val="a0"/>
    <w:rsid w:val="00930C56"/>
  </w:style>
  <w:style w:type="character" w:customStyle="1" w:styleId="cm102">
    <w:name w:val="cm102"/>
    <w:basedOn w:val="a0"/>
    <w:rsid w:val="00930C56"/>
  </w:style>
  <w:style w:type="character" w:customStyle="1" w:styleId="cm103">
    <w:name w:val="cm103"/>
    <w:basedOn w:val="a0"/>
    <w:rsid w:val="00930C56"/>
  </w:style>
  <w:style w:type="character" w:customStyle="1" w:styleId="cm104">
    <w:name w:val="cm104"/>
    <w:basedOn w:val="a0"/>
    <w:rsid w:val="00930C56"/>
  </w:style>
  <w:style w:type="character" w:customStyle="1" w:styleId="cm105">
    <w:name w:val="cm105"/>
    <w:basedOn w:val="a0"/>
    <w:rsid w:val="00930C56"/>
  </w:style>
  <w:style w:type="character" w:customStyle="1" w:styleId="cm106">
    <w:name w:val="cm106"/>
    <w:basedOn w:val="a0"/>
    <w:rsid w:val="00930C56"/>
  </w:style>
  <w:style w:type="paragraph" w:styleId="a4">
    <w:name w:val="header"/>
    <w:basedOn w:val="a"/>
    <w:link w:val="a5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AB4162"/>
  </w:style>
  <w:style w:type="paragraph" w:styleId="a6">
    <w:name w:val="footer"/>
    <w:basedOn w:val="a"/>
    <w:link w:val="a7"/>
    <w:uiPriority w:val="99"/>
    <w:unhideWhenUsed/>
    <w:rsid w:val="00AB416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AB4162"/>
  </w:style>
  <w:style w:type="table" w:styleId="a8">
    <w:name w:val="Table Grid"/>
    <w:basedOn w:val="a1"/>
    <w:rsid w:val="00103E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te Heading"/>
    <w:basedOn w:val="a"/>
    <w:next w:val="a"/>
    <w:link w:val="aa"/>
    <w:uiPriority w:val="99"/>
    <w:unhideWhenUsed/>
    <w:rsid w:val="00296CFA"/>
    <w:pPr>
      <w:jc w:val="center"/>
    </w:pPr>
    <w:rPr>
      <w:rFonts w:hAnsi="Times New Roman" w:cs="HiraKakuPro-W3"/>
      <w:noProof/>
      <w:kern w:val="0"/>
      <w:sz w:val="22"/>
      <w:szCs w:val="24"/>
    </w:rPr>
  </w:style>
  <w:style w:type="character" w:customStyle="1" w:styleId="aa">
    <w:name w:val="記 (文字)"/>
    <w:basedOn w:val="a0"/>
    <w:link w:val="a9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b">
    <w:name w:val="Closing"/>
    <w:basedOn w:val="a"/>
    <w:link w:val="ac"/>
    <w:uiPriority w:val="99"/>
    <w:unhideWhenUsed/>
    <w:rsid w:val="00296CFA"/>
    <w:pPr>
      <w:jc w:val="right"/>
    </w:pPr>
    <w:rPr>
      <w:rFonts w:hAnsi="Times New Roman" w:cs="HiraKakuPro-W3"/>
      <w:noProof/>
      <w:kern w:val="0"/>
      <w:sz w:val="22"/>
      <w:szCs w:val="24"/>
    </w:rPr>
  </w:style>
  <w:style w:type="character" w:customStyle="1" w:styleId="ac">
    <w:name w:val="結語 (文字)"/>
    <w:basedOn w:val="a0"/>
    <w:link w:val="ab"/>
    <w:uiPriority w:val="99"/>
    <w:rsid w:val="00296CFA"/>
    <w:rPr>
      <w:rFonts w:ascii="ＭＳ 明朝" w:eastAsia="ＭＳ 明朝" w:hAnsi="Times New Roman" w:cs="HiraKakuPro-W3"/>
      <w:noProof/>
      <w:kern w:val="0"/>
      <w:sz w:val="22"/>
      <w:szCs w:val="24"/>
    </w:rPr>
  </w:style>
  <w:style w:type="paragraph" w:styleId="ad">
    <w:name w:val="Balloon Text"/>
    <w:basedOn w:val="a"/>
    <w:link w:val="ae"/>
    <w:uiPriority w:val="99"/>
    <w:semiHidden/>
    <w:unhideWhenUsed/>
    <w:rsid w:val="002E1A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2E1A66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unhideWhenUsed/>
    <w:rsid w:val="003712E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6C4E59"/>
  </w:style>
  <w:style w:type="character" w:customStyle="1" w:styleId="af0">
    <w:name w:val="日付 (文字)"/>
    <w:basedOn w:val="a0"/>
    <w:link w:val="af"/>
    <w:uiPriority w:val="99"/>
    <w:semiHidden/>
    <w:rsid w:val="006C4E59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81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8774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8750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14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70068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7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89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9701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042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42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981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11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35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73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07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54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27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92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7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39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45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5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8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87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681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46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03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583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34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9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3973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401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18158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04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113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424132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816921169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524733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50007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8901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4971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0254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5816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15913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707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17359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883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71049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45579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68889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21820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304684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69742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19460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58620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2037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240527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442777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07944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7102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8557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513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023391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734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32183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750572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786826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35793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56337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59473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507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269193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39071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44714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02164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4280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50631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21012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770345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45690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593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65531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00811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3473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789532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17025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250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838416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61805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74826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456834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2620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6002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0235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1816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2960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7258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93485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83711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980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59484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6136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42430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96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947616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48108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70263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90599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22492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82406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15128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198797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20459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944363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50675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44076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93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3530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32819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0880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69051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5149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824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40774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7207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28183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0152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052267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131285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12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3359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607651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7737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422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38894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245694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30208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32620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31898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73732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699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79385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3978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11117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6547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70934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693132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69047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61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97555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53019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75576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51768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8435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77989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86739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117779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6298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47266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074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624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31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601381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59417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76857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1446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69281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2735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65259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6037402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98360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897227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3041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44663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70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12030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17460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319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454764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43987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1680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61709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24471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24956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992087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32643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7600023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6276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49769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245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9228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85398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695387">
                                      <w:marLeft w:val="0"/>
                                      <w:marRight w:val="0"/>
                                      <w:marTop w:val="90"/>
                                      <w:marBottom w:val="9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946082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9519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32092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21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96280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900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353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32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767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13970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535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6417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05199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006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89203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55961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44223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42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9936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893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320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3882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77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620315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550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20056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691579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167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3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4888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9691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286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518412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55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36687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73917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6292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33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554361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581439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172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7891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373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52847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95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27398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8678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552016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10341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474491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472315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252473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243446">
          <w:marLeft w:val="4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1426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295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075569">
          <w:marLeft w:val="69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824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11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9281950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919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36760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45296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55B23C-F04A-47C6-B6CA-DF19540A9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Hisae Oba</dc:creator>
  <cp:lastModifiedBy>大城　七瀬</cp:lastModifiedBy>
  <cp:revision>5</cp:revision>
  <cp:lastPrinted>2016-04-15T05:21:00Z</cp:lastPrinted>
  <dcterms:created xsi:type="dcterms:W3CDTF">2016-04-15T05:21:00Z</dcterms:created>
  <dcterms:modified xsi:type="dcterms:W3CDTF">2016-05-19T07:32:00Z</dcterms:modified>
</cp:coreProperties>
</file>