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E8384A" w:rsidP="00122781">
      <w:pPr>
        <w:jc w:val="right"/>
        <w:rPr>
          <w:sz w:val="22"/>
        </w:rPr>
      </w:pPr>
      <w:r w:rsidRPr="00E8384A">
        <w:rPr>
          <w:rFonts w:hint="eastAsia"/>
          <w:spacing w:val="47"/>
          <w:kern w:val="0"/>
          <w:sz w:val="22"/>
          <w:fitText w:val="2420" w:id="-1968993280"/>
        </w:rPr>
        <w:t>４</w:t>
      </w:r>
      <w:r w:rsidR="00B27CAF" w:rsidRPr="00E8384A">
        <w:rPr>
          <w:rFonts w:hint="eastAsia"/>
          <w:spacing w:val="47"/>
          <w:kern w:val="0"/>
          <w:sz w:val="22"/>
          <w:fitText w:val="2420" w:id="-1968993280"/>
        </w:rPr>
        <w:t>太介</w:t>
      </w:r>
      <w:r w:rsidR="00122781" w:rsidRPr="00E8384A">
        <w:rPr>
          <w:rFonts w:hint="eastAsia"/>
          <w:spacing w:val="47"/>
          <w:kern w:val="0"/>
          <w:sz w:val="22"/>
          <w:fitText w:val="2420" w:id="-1968993280"/>
        </w:rPr>
        <w:t>第</w:t>
      </w:r>
      <w:r w:rsidRPr="00E8384A">
        <w:rPr>
          <w:rFonts w:hint="eastAsia"/>
          <w:spacing w:val="47"/>
          <w:kern w:val="0"/>
          <w:sz w:val="22"/>
          <w:fitText w:val="2420" w:id="-1968993280"/>
        </w:rPr>
        <w:t>１１７</w:t>
      </w:r>
      <w:r w:rsidR="00122781" w:rsidRPr="00E8384A">
        <w:rPr>
          <w:rFonts w:hint="eastAsia"/>
          <w:spacing w:val="1"/>
          <w:kern w:val="0"/>
          <w:sz w:val="22"/>
          <w:fitText w:val="2420" w:id="-1968993280"/>
        </w:rPr>
        <w:t>号</w:t>
      </w:r>
    </w:p>
    <w:p w:rsidR="00122781" w:rsidRDefault="00641607" w:rsidP="0012278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1AF6">
        <w:rPr>
          <w:rFonts w:hint="eastAsia"/>
          <w:sz w:val="22"/>
        </w:rPr>
        <w:t>４</w:t>
      </w:r>
      <w:r w:rsidR="00C843E6">
        <w:rPr>
          <w:rFonts w:hint="eastAsia"/>
          <w:sz w:val="22"/>
        </w:rPr>
        <w:t>年</w:t>
      </w:r>
      <w:r w:rsidR="00BE1AF6">
        <w:rPr>
          <w:rFonts w:hint="eastAsia"/>
          <w:sz w:val="22"/>
        </w:rPr>
        <w:t>５</w:t>
      </w:r>
      <w:r w:rsidR="00122781">
        <w:rPr>
          <w:rFonts w:hint="eastAsia"/>
          <w:sz w:val="22"/>
        </w:rPr>
        <w:t>月</w:t>
      </w:r>
      <w:r w:rsidR="00BE1AF6">
        <w:rPr>
          <w:rFonts w:hint="eastAsia"/>
          <w:sz w:val="22"/>
        </w:rPr>
        <w:t>１９</w:t>
      </w:r>
      <w:r w:rsidR="00122781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B1663E">
      <w:pPr>
        <w:wordWrap w:val="0"/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  <w:r w:rsidR="00B1663E">
        <w:rPr>
          <w:rFonts w:hint="eastAsia"/>
          <w:sz w:val="22"/>
        </w:rPr>
        <w:t xml:space="preserve">　</w:t>
      </w:r>
    </w:p>
    <w:p w:rsidR="00122781" w:rsidRDefault="009432B3" w:rsidP="00B1663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1663E"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  <w:r w:rsidR="00B1663E">
        <w:rPr>
          <w:rFonts w:hint="eastAsia"/>
          <w:sz w:val="22"/>
        </w:rPr>
        <w:t xml:space="preserve">　</w:t>
      </w:r>
    </w:p>
    <w:p w:rsidR="00122781" w:rsidRDefault="00122781" w:rsidP="00122781">
      <w:pPr>
        <w:jc w:val="right"/>
        <w:rPr>
          <w:sz w:val="22"/>
        </w:rPr>
      </w:pPr>
    </w:p>
    <w:p w:rsidR="00C843E6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新型コロナウイルス感染症に係る要介護認定の臨時的な取扱い</w:t>
      </w:r>
      <w:r w:rsidR="00C843E6">
        <w:rPr>
          <w:rFonts w:hint="eastAsia"/>
          <w:sz w:val="22"/>
        </w:rPr>
        <w:t>の終了</w:t>
      </w:r>
      <w:r>
        <w:rPr>
          <w:rFonts w:hint="eastAsia"/>
          <w:sz w:val="22"/>
        </w:rPr>
        <w:t>に</w:t>
      </w: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C0483A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641607" w:rsidRDefault="00C843E6" w:rsidP="00BE1AF6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要介護認定において、</w:t>
      </w:r>
      <w:r w:rsidR="00852665" w:rsidRPr="0015049D">
        <w:rPr>
          <w:rFonts w:hint="eastAsia"/>
          <w:sz w:val="22"/>
        </w:rPr>
        <w:t>新型コロナウイルス感染症</w:t>
      </w:r>
      <w:r w:rsidR="000A2319">
        <w:rPr>
          <w:rFonts w:hint="eastAsia"/>
          <w:sz w:val="22"/>
        </w:rPr>
        <w:t>の拡大防止のため</w:t>
      </w:r>
      <w:r w:rsidR="00852665">
        <w:rPr>
          <w:rFonts w:hint="eastAsia"/>
          <w:sz w:val="22"/>
        </w:rPr>
        <w:t>、</w:t>
      </w:r>
      <w:r w:rsidR="00641607">
        <w:rPr>
          <w:rFonts w:hint="eastAsia"/>
          <w:sz w:val="22"/>
        </w:rPr>
        <w:t>更新申請の際、</w:t>
      </w:r>
      <w:r w:rsidR="00852665" w:rsidRPr="00E8726C">
        <w:rPr>
          <w:rFonts w:hint="eastAsia"/>
          <w:sz w:val="22"/>
        </w:rPr>
        <w:t>認定調査を行わず、原則として有効期間を</w:t>
      </w:r>
      <w:r w:rsidR="00852665" w:rsidRPr="00E8726C">
        <w:rPr>
          <w:rFonts w:hint="eastAsia"/>
          <w:sz w:val="22"/>
        </w:rPr>
        <w:t>12</w:t>
      </w:r>
      <w:r w:rsidR="00852665" w:rsidRPr="00E8726C">
        <w:rPr>
          <w:rFonts w:hint="eastAsia"/>
          <w:sz w:val="22"/>
        </w:rPr>
        <w:t>ヶ月延長</w:t>
      </w:r>
      <w:r w:rsidR="00B1663E">
        <w:rPr>
          <w:rFonts w:hint="eastAsia"/>
          <w:sz w:val="22"/>
        </w:rPr>
        <w:t>する対応を実施しておりましたが、</w:t>
      </w:r>
      <w:r w:rsidR="00776E25">
        <w:rPr>
          <w:rFonts w:hint="eastAsia"/>
          <w:sz w:val="22"/>
        </w:rPr>
        <w:t>この</w:t>
      </w:r>
      <w:r w:rsidR="00B1663E">
        <w:rPr>
          <w:rFonts w:hint="eastAsia"/>
          <w:sz w:val="22"/>
        </w:rPr>
        <w:t>取り扱いは</w:t>
      </w:r>
      <w:r w:rsidR="00AB2AA7"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 w:rsidR="00AB2AA7">
        <w:rPr>
          <w:rFonts w:hint="eastAsia"/>
          <w:sz w:val="22"/>
        </w:rPr>
        <w:t>31</w:t>
      </w:r>
      <w:r>
        <w:rPr>
          <w:rFonts w:hint="eastAsia"/>
          <w:sz w:val="22"/>
        </w:rPr>
        <w:t>日</w:t>
      </w:r>
      <w:r w:rsidR="00A47437">
        <w:rPr>
          <w:rFonts w:hint="eastAsia"/>
          <w:sz w:val="22"/>
        </w:rPr>
        <w:t>をもって終了し</w:t>
      </w:r>
      <w:r w:rsidR="00641607">
        <w:rPr>
          <w:rFonts w:hint="eastAsia"/>
          <w:sz w:val="22"/>
        </w:rPr>
        <w:t>ます。</w:t>
      </w:r>
    </w:p>
    <w:p w:rsidR="00C0483A" w:rsidRDefault="00AB2AA7" w:rsidP="00C0483A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6</w:t>
      </w:r>
      <w:r w:rsidR="00641607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776E25">
        <w:rPr>
          <w:rFonts w:hint="eastAsia"/>
          <w:sz w:val="22"/>
        </w:rPr>
        <w:t>日申請受付分</w:t>
      </w:r>
      <w:r w:rsidR="00641607">
        <w:rPr>
          <w:rFonts w:hint="eastAsia"/>
          <w:sz w:val="22"/>
        </w:rPr>
        <w:t>より</w:t>
      </w:r>
      <w:r w:rsidR="00A47437">
        <w:rPr>
          <w:rFonts w:hint="eastAsia"/>
          <w:sz w:val="22"/>
        </w:rPr>
        <w:t>、認定調査を通常どおり</w:t>
      </w:r>
      <w:r w:rsidR="00CB1ADC">
        <w:rPr>
          <w:rFonts w:hint="eastAsia"/>
          <w:sz w:val="22"/>
        </w:rPr>
        <w:t>実施します。</w:t>
      </w:r>
    </w:p>
    <w:p w:rsidR="001E497C" w:rsidRDefault="00CB1ADC" w:rsidP="00CB1ADC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病院や施設</w:t>
      </w:r>
      <w:r w:rsidR="00B1663E">
        <w:rPr>
          <w:rFonts w:hint="eastAsia"/>
          <w:sz w:val="22"/>
        </w:rPr>
        <w:t>等</w:t>
      </w:r>
      <w:r w:rsidR="00C0483A">
        <w:rPr>
          <w:rFonts w:hint="eastAsia"/>
          <w:sz w:val="22"/>
        </w:rPr>
        <w:t>の方針に</w:t>
      </w:r>
      <w:r>
        <w:rPr>
          <w:rFonts w:hint="eastAsia"/>
          <w:sz w:val="22"/>
        </w:rPr>
        <w:t>より</w:t>
      </w:r>
      <w:r w:rsidR="001E497C">
        <w:rPr>
          <w:rFonts w:hint="eastAsia"/>
          <w:sz w:val="22"/>
        </w:rPr>
        <w:t>、面会ができない場合及び本人や</w:t>
      </w:r>
      <w:r>
        <w:rPr>
          <w:rFonts w:hint="eastAsia"/>
          <w:sz w:val="22"/>
        </w:rPr>
        <w:t>家族が調査へ拒否</w:t>
      </w:r>
      <w:r w:rsidR="00C0483A">
        <w:rPr>
          <w:rFonts w:hint="eastAsia"/>
          <w:sz w:val="22"/>
        </w:rPr>
        <w:t>を示す</w:t>
      </w:r>
      <w:r w:rsidR="00B1663E">
        <w:rPr>
          <w:rFonts w:hint="eastAsia"/>
          <w:sz w:val="22"/>
        </w:rPr>
        <w:t>場合等</w:t>
      </w:r>
      <w:r w:rsidR="001E497C">
        <w:rPr>
          <w:rFonts w:hint="eastAsia"/>
          <w:sz w:val="22"/>
        </w:rPr>
        <w:t>、</w:t>
      </w:r>
      <w:r w:rsidR="00C0483A">
        <w:rPr>
          <w:rFonts w:hint="eastAsia"/>
          <w:sz w:val="22"/>
        </w:rPr>
        <w:t>調査が困難な</w:t>
      </w:r>
      <w:r w:rsidR="001E497C">
        <w:rPr>
          <w:rFonts w:hint="eastAsia"/>
          <w:sz w:val="22"/>
        </w:rPr>
        <w:t>場合は、</w:t>
      </w:r>
      <w:r w:rsidR="001E497C">
        <w:rPr>
          <w:rFonts w:hint="eastAsia"/>
          <w:sz w:val="22"/>
        </w:rPr>
        <w:t>12</w:t>
      </w:r>
      <w:r w:rsidR="001E497C">
        <w:rPr>
          <w:rFonts w:hint="eastAsia"/>
          <w:sz w:val="22"/>
        </w:rPr>
        <w:t>ヶ月延長の対応も行います。</w:t>
      </w:r>
    </w:p>
    <w:p w:rsidR="00CB1ADC" w:rsidRPr="00641607" w:rsidRDefault="001E497C" w:rsidP="001E497C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その場合は、</w:t>
      </w:r>
      <w:r w:rsidR="00F97AE3">
        <w:rPr>
          <w:rFonts w:hint="eastAsia"/>
          <w:sz w:val="22"/>
        </w:rPr>
        <w:t>申請書の裏面「その他特記すべき事項」に、</w:t>
      </w:r>
      <w:r>
        <w:rPr>
          <w:rFonts w:hint="eastAsia"/>
          <w:sz w:val="22"/>
        </w:rPr>
        <w:t>調査が困難な</w:t>
      </w:r>
      <w:r w:rsidR="00530511">
        <w:rPr>
          <w:rFonts w:hint="eastAsia"/>
          <w:sz w:val="22"/>
        </w:rPr>
        <w:t>事情、</w:t>
      </w:r>
      <w:r w:rsidR="00F97AE3">
        <w:rPr>
          <w:rFonts w:hint="eastAsia"/>
          <w:sz w:val="22"/>
        </w:rPr>
        <w:t>身体の状況に変化がない旨</w:t>
      </w:r>
      <w:r w:rsidR="00530511">
        <w:rPr>
          <w:rFonts w:hint="eastAsia"/>
          <w:sz w:val="22"/>
        </w:rPr>
        <w:t>及び本人同意済みであること</w:t>
      </w:r>
      <w:r w:rsidR="00F97AE3">
        <w:rPr>
          <w:rFonts w:hint="eastAsia"/>
          <w:sz w:val="22"/>
        </w:rPr>
        <w:t>を</w:t>
      </w:r>
      <w:r w:rsidR="00CB1ADC">
        <w:rPr>
          <w:rFonts w:hint="eastAsia"/>
          <w:sz w:val="22"/>
        </w:rPr>
        <w:t>明記し、</w:t>
      </w:r>
      <w:bookmarkStart w:id="0" w:name="_GoBack"/>
      <w:bookmarkEnd w:id="0"/>
      <w:r w:rsidR="00F97AE3">
        <w:rPr>
          <w:rFonts w:hint="eastAsia"/>
          <w:sz w:val="22"/>
        </w:rPr>
        <w:t>申請</w:t>
      </w:r>
      <w:r w:rsidR="00CB1ADC">
        <w:rPr>
          <w:rFonts w:hint="eastAsia"/>
          <w:sz w:val="22"/>
        </w:rPr>
        <w:t>いただきますようお願いします。</w:t>
      </w:r>
    </w:p>
    <w:p w:rsidR="00852665" w:rsidRPr="00C843E6" w:rsidRDefault="0047485A" w:rsidP="00407BCD">
      <w:pPr>
        <w:rPr>
          <w:sz w:val="22"/>
        </w:rPr>
      </w:pPr>
      <w:r>
        <w:rPr>
          <w:rFonts w:hint="eastAsia"/>
          <w:sz w:val="22"/>
        </w:rPr>
        <w:t xml:space="preserve">　ご不明な点等ありましたら、下記までお問</w:t>
      </w:r>
      <w:r w:rsidR="00A47437">
        <w:rPr>
          <w:rFonts w:hint="eastAsia"/>
          <w:sz w:val="22"/>
        </w:rPr>
        <w:t>い</w:t>
      </w:r>
      <w:r>
        <w:rPr>
          <w:rFonts w:hint="eastAsia"/>
          <w:sz w:val="22"/>
        </w:rPr>
        <w:t>合</w:t>
      </w:r>
      <w:r w:rsidR="00A47437">
        <w:rPr>
          <w:rFonts w:hint="eastAsia"/>
          <w:sz w:val="22"/>
        </w:rPr>
        <w:t>わ</w:t>
      </w:r>
      <w:r>
        <w:rPr>
          <w:rFonts w:hint="eastAsia"/>
          <w:sz w:val="22"/>
        </w:rPr>
        <w:t>せください。</w:t>
      </w:r>
    </w:p>
    <w:p w:rsidR="00852665" w:rsidRPr="00C843E6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Pr="00963B9F" w:rsidRDefault="00852665" w:rsidP="00407BCD">
      <w:pPr>
        <w:rPr>
          <w:sz w:val="22"/>
        </w:rPr>
      </w:pPr>
    </w:p>
    <w:p w:rsidR="00852665" w:rsidRDefault="00F97AE3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2486660</wp:posOffset>
                </wp:positionH>
                <wp:positionV relativeFrom="paragraph">
                  <wp:posOffset>140970</wp:posOffset>
                </wp:positionV>
                <wp:extent cx="3409950" cy="942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太宰府市健康福祉部介護保険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課介護保険係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A70CCB">
                              <w:rPr>
                                <w:rFonts w:hint="eastAsia"/>
                                <w:szCs w:val="21"/>
                              </w:rPr>
                              <w:t>37</w:t>
                            </w:r>
                            <w:r w:rsidR="00A70CCB">
                              <w:rPr>
                                <w:szCs w:val="21"/>
                              </w:rPr>
                              <w:t>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70CCB">
                              <w:rPr>
                                <w:rFonts w:hint="eastAsia"/>
                                <w:szCs w:val="21"/>
                              </w:rPr>
                              <w:t>37</w:t>
                            </w:r>
                            <w:r w:rsidR="00A70CCB">
                              <w:rPr>
                                <w:szCs w:val="21"/>
                              </w:rPr>
                              <w:t>0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372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  <w:p w:rsidR="00DC584A" w:rsidRDefault="00DC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pt;margin-top:11.1pt;width:268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">
                <v:textbox>
                  <w:txbxContent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太宰府市健康福祉部介護保険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課介護保険係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A70CCB">
                        <w:rPr>
                          <w:rFonts w:hint="eastAsia"/>
                          <w:szCs w:val="21"/>
                        </w:rPr>
                        <w:t>37</w:t>
                      </w:r>
                      <w:r w:rsidR="00A70CCB">
                        <w:rPr>
                          <w:szCs w:val="21"/>
                        </w:rPr>
                        <w:t>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・</w:t>
                      </w:r>
                      <w:r w:rsidR="00A70CCB">
                        <w:rPr>
                          <w:rFonts w:hint="eastAsia"/>
                          <w:szCs w:val="21"/>
                        </w:rPr>
                        <w:t>37</w:t>
                      </w:r>
                      <w:r w:rsidR="00A70CCB">
                        <w:rPr>
                          <w:szCs w:val="21"/>
                        </w:rPr>
                        <w:t>0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・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372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  <w:p w:rsidR="00DC584A" w:rsidRDefault="00DC584A"/>
                  </w:txbxContent>
                </v:textbox>
              </v:shape>
            </w:pict>
          </mc:Fallback>
        </mc:AlternateContent>
      </w:r>
    </w:p>
    <w:p w:rsidR="00407BCD" w:rsidRPr="00DD7B48" w:rsidRDefault="00407BCD" w:rsidP="00407BCD">
      <w:pPr>
        <w:rPr>
          <w:sz w:val="22"/>
        </w:rPr>
      </w:pP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E6DD4"/>
    <w:rsid w:val="000F17D1"/>
    <w:rsid w:val="0011683E"/>
    <w:rsid w:val="001200A9"/>
    <w:rsid w:val="00122781"/>
    <w:rsid w:val="00181BB4"/>
    <w:rsid w:val="00186260"/>
    <w:rsid w:val="001A384D"/>
    <w:rsid w:val="001D61FC"/>
    <w:rsid w:val="001E21B2"/>
    <w:rsid w:val="001E497C"/>
    <w:rsid w:val="002066A8"/>
    <w:rsid w:val="00224FF4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A7477"/>
    <w:rsid w:val="003B4E8E"/>
    <w:rsid w:val="003B7551"/>
    <w:rsid w:val="003C7055"/>
    <w:rsid w:val="003F0F6C"/>
    <w:rsid w:val="003F0FED"/>
    <w:rsid w:val="00407BCD"/>
    <w:rsid w:val="0047485A"/>
    <w:rsid w:val="00485A8C"/>
    <w:rsid w:val="00527007"/>
    <w:rsid w:val="00530511"/>
    <w:rsid w:val="00553417"/>
    <w:rsid w:val="005B08A0"/>
    <w:rsid w:val="005C76EA"/>
    <w:rsid w:val="00641607"/>
    <w:rsid w:val="00662239"/>
    <w:rsid w:val="006632A2"/>
    <w:rsid w:val="006963D4"/>
    <w:rsid w:val="00722B1E"/>
    <w:rsid w:val="007404FD"/>
    <w:rsid w:val="00747D6A"/>
    <w:rsid w:val="00762F91"/>
    <w:rsid w:val="00776E25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21EA4"/>
    <w:rsid w:val="009432B3"/>
    <w:rsid w:val="00963B9F"/>
    <w:rsid w:val="009A478D"/>
    <w:rsid w:val="009D4A36"/>
    <w:rsid w:val="009D6684"/>
    <w:rsid w:val="009F5A00"/>
    <w:rsid w:val="00A10E29"/>
    <w:rsid w:val="00A247DC"/>
    <w:rsid w:val="00A47437"/>
    <w:rsid w:val="00A70CCB"/>
    <w:rsid w:val="00A77957"/>
    <w:rsid w:val="00AB2AA7"/>
    <w:rsid w:val="00AE41B2"/>
    <w:rsid w:val="00B14961"/>
    <w:rsid w:val="00B1663E"/>
    <w:rsid w:val="00B271C4"/>
    <w:rsid w:val="00B27CAF"/>
    <w:rsid w:val="00B27DAA"/>
    <w:rsid w:val="00B43B12"/>
    <w:rsid w:val="00B82F9A"/>
    <w:rsid w:val="00BB3F0F"/>
    <w:rsid w:val="00BE1AF6"/>
    <w:rsid w:val="00BF575F"/>
    <w:rsid w:val="00C0483A"/>
    <w:rsid w:val="00C32529"/>
    <w:rsid w:val="00C36BC0"/>
    <w:rsid w:val="00C572B8"/>
    <w:rsid w:val="00C843E6"/>
    <w:rsid w:val="00CB1ADC"/>
    <w:rsid w:val="00CC731B"/>
    <w:rsid w:val="00CF69D1"/>
    <w:rsid w:val="00D022D6"/>
    <w:rsid w:val="00D541F4"/>
    <w:rsid w:val="00DB4AE0"/>
    <w:rsid w:val="00DC584A"/>
    <w:rsid w:val="00DD0A91"/>
    <w:rsid w:val="00DD7B48"/>
    <w:rsid w:val="00DE3392"/>
    <w:rsid w:val="00DE5284"/>
    <w:rsid w:val="00E166C7"/>
    <w:rsid w:val="00E67869"/>
    <w:rsid w:val="00E805CF"/>
    <w:rsid w:val="00E8384A"/>
    <w:rsid w:val="00EA3F45"/>
    <w:rsid w:val="00F15AAA"/>
    <w:rsid w:val="00F17531"/>
    <w:rsid w:val="00F30209"/>
    <w:rsid w:val="00F41D42"/>
    <w:rsid w:val="00F45923"/>
    <w:rsid w:val="00F5074F"/>
    <w:rsid w:val="00F64B8A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6BF1AC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AD3D-227C-4E85-ADE9-CCCBCF1C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10</cp:revision>
  <cp:lastPrinted>2022-05-19T06:42:00Z</cp:lastPrinted>
  <dcterms:created xsi:type="dcterms:W3CDTF">2020-07-22T07:02:00Z</dcterms:created>
  <dcterms:modified xsi:type="dcterms:W3CDTF">2022-05-19T06:43:00Z</dcterms:modified>
</cp:coreProperties>
</file>