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47D29">
      <w:pPr>
        <w:spacing w:line="240" w:lineRule="atLeast"/>
        <w:jc w:val="right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（特定優良賃貸住宅・高齢者向け優良賃貸住宅　共通）</w:t>
      </w:r>
    </w:p>
    <w:p w:rsidR="00000000" w:rsidRDefault="0000106C">
      <w:pPr>
        <w:jc w:val="center"/>
        <w:rPr>
          <w:rFonts w:eastAsia="HG丸ｺﾞｼｯｸM-PRO" w:hint="eastAsia"/>
          <w:sz w:val="28"/>
        </w:rPr>
      </w:pPr>
      <w:r>
        <w:rPr>
          <w:rFonts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171450</wp:posOffset>
                </wp:positionV>
                <wp:extent cx="1133475" cy="285750"/>
                <wp:effectExtent l="0" t="0" r="3810" b="3810"/>
                <wp:wrapNone/>
                <wp:docPr id="1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47D29">
                            <w:pPr>
                              <w:rPr>
                                <w:rFonts w:eastAsia="HG丸ｺﾞｼｯｸM-PRO" w:hint="eastAsia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</w:rPr>
                              <w:t>（その１）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9" o:spid="_x0000_s1026" type="#_x0000_t202" style="position:absolute;left:0;text-align:left;margin-left:0;margin-top:13.5pt;width:89.2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" filled="f" stroked="f">
                <v:textbox inset="5.85pt,.7pt,5.85pt,.7pt">
                  <w:txbxContent>
                    <w:p w:rsidR="00000000" w:rsidRDefault="00747D29">
                      <w:pPr>
                        <w:rPr>
                          <w:rFonts w:eastAsia="HG丸ｺﾞｼｯｸM-PRO" w:hint="eastAsia"/>
                        </w:rPr>
                      </w:pPr>
                      <w:r>
                        <w:rPr>
                          <w:rFonts w:eastAsia="HG丸ｺﾞｼｯｸM-PRO" w:hint="eastAsia"/>
                        </w:rPr>
                        <w:t>（その１）</w:t>
                      </w:r>
                    </w:p>
                  </w:txbxContent>
                </v:textbox>
              </v:shape>
            </w:pict>
          </mc:Fallback>
        </mc:AlternateContent>
      </w:r>
      <w:r w:rsidR="00747D29">
        <w:rPr>
          <w:rFonts w:eastAsia="HG丸ｺﾞｼｯｸM-PRO" w:hint="eastAsia"/>
          <w:sz w:val="28"/>
        </w:rPr>
        <w:t>計</w:t>
      </w:r>
      <w:r w:rsidR="00747D29">
        <w:rPr>
          <w:rFonts w:eastAsia="HG丸ｺﾞｼｯｸM-PRO" w:hint="eastAsia"/>
          <w:sz w:val="28"/>
        </w:rPr>
        <w:t xml:space="preserve"> </w:t>
      </w:r>
      <w:r w:rsidR="00747D29">
        <w:rPr>
          <w:rFonts w:eastAsia="HG丸ｺﾞｼｯｸM-PRO" w:hint="eastAsia"/>
          <w:sz w:val="28"/>
        </w:rPr>
        <w:t>画</w:t>
      </w:r>
      <w:r w:rsidR="00747D29">
        <w:rPr>
          <w:rFonts w:eastAsia="HG丸ｺﾞｼｯｸM-PRO" w:hint="eastAsia"/>
          <w:sz w:val="28"/>
        </w:rPr>
        <w:t xml:space="preserve"> </w:t>
      </w:r>
      <w:r w:rsidR="00747D29">
        <w:rPr>
          <w:rFonts w:eastAsia="HG丸ｺﾞｼｯｸM-PRO" w:hint="eastAsia"/>
          <w:sz w:val="28"/>
        </w:rPr>
        <w:t>概</w:t>
      </w:r>
      <w:r w:rsidR="00747D29">
        <w:rPr>
          <w:rFonts w:eastAsia="HG丸ｺﾞｼｯｸM-PRO" w:hint="eastAsia"/>
          <w:sz w:val="28"/>
        </w:rPr>
        <w:t xml:space="preserve"> </w:t>
      </w:r>
      <w:r w:rsidR="00747D29">
        <w:rPr>
          <w:rFonts w:eastAsia="HG丸ｺﾞｼｯｸM-PRO" w:hint="eastAsia"/>
          <w:sz w:val="28"/>
        </w:rPr>
        <w:t>要</w:t>
      </w:r>
      <w:r w:rsidR="00747D29">
        <w:rPr>
          <w:rFonts w:eastAsia="HG丸ｺﾞｼｯｸM-PRO" w:hint="eastAsia"/>
          <w:sz w:val="28"/>
        </w:rPr>
        <w:t xml:space="preserve"> </w:t>
      </w:r>
      <w:r w:rsidR="00747D29">
        <w:rPr>
          <w:rFonts w:eastAsia="HG丸ｺﾞｼｯｸM-PRO" w:hint="eastAsia"/>
          <w:sz w:val="28"/>
        </w:rPr>
        <w:t>調</w:t>
      </w:r>
      <w:r w:rsidR="00747D29">
        <w:rPr>
          <w:rFonts w:eastAsia="HG丸ｺﾞｼｯｸM-PRO" w:hint="eastAsia"/>
          <w:sz w:val="28"/>
        </w:rPr>
        <w:t xml:space="preserve"> </w:t>
      </w:r>
      <w:r w:rsidR="00747D29">
        <w:rPr>
          <w:rFonts w:eastAsia="HG丸ｺﾞｼｯｸM-PRO" w:hint="eastAsia"/>
          <w:sz w:val="28"/>
        </w:rPr>
        <w:t>書</w:t>
      </w: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420"/>
        <w:gridCol w:w="3280"/>
        <w:gridCol w:w="500"/>
        <w:gridCol w:w="1057"/>
        <w:gridCol w:w="345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4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0000" w:rsidRDefault="00747D29">
            <w:pPr>
              <w:rPr>
                <w:rFonts w:ascii="HG丸ｺﾞｼｯｸM-PRO" w:eastAsia="HG丸ｺﾞｼｯｸM-PRO" w:hint="eastAsia"/>
              </w:rPr>
            </w:pPr>
          </w:p>
          <w:p w:rsidR="00000000" w:rsidRDefault="00747D29">
            <w:pPr>
              <w:pStyle w:val="a8"/>
              <w:autoSpaceDE/>
              <w:autoSpaceDN/>
              <w:adjustRightInd/>
              <w:spacing w:line="240" w:lineRule="auto"/>
              <w:jc w:val="both"/>
              <w:rPr>
                <w:rFonts w:ascii="HG丸ｺﾞｼｯｸM-PRO" w:eastAsia="HG丸ｺﾞｼｯｸM-PRO" w:hAnsi="Century" w:hint="eastAsia"/>
                <w:kern w:val="2"/>
              </w:rPr>
            </w:pPr>
            <w:r>
              <w:rPr>
                <w:rFonts w:ascii="HG丸ｺﾞｼｯｸM-PRO" w:eastAsia="HG丸ｺﾞｼｯｸM-PRO" w:hAnsi="Century" w:hint="eastAsia"/>
                <w:kern w:val="2"/>
              </w:rPr>
              <w:t xml:space="preserve"> </w:t>
            </w:r>
            <w:r>
              <w:rPr>
                <w:rFonts w:ascii="HG丸ｺﾞｼｯｸM-PRO" w:eastAsia="HG丸ｺﾞｼｯｸM-PRO" w:hAnsi="Century" w:hint="eastAsia"/>
                <w:kern w:val="2"/>
              </w:rPr>
              <w:t>申請者氏名</w:t>
            </w:r>
          </w:p>
          <w:p w:rsidR="00000000" w:rsidRDefault="00747D29">
            <w:pPr>
              <w:ind w:left="-151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328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00000" w:rsidRDefault="00747D29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5015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00000" w:rsidRDefault="00747D29">
            <w:pPr>
              <w:pStyle w:val="a8"/>
              <w:autoSpaceDE/>
              <w:autoSpaceDN/>
              <w:adjustRightInd/>
              <w:spacing w:line="240" w:lineRule="auto"/>
              <w:rPr>
                <w:rFonts w:ascii="HG丸ｺﾞｼｯｸM-PRO" w:eastAsia="HG丸ｺﾞｼｯｸM-PRO" w:hAnsi="Century" w:hint="eastAsia"/>
                <w:kern w:val="2"/>
              </w:rPr>
            </w:pPr>
            <w:r>
              <w:rPr>
                <w:rFonts w:ascii="HG丸ｺﾞｼｯｸM-PRO" w:eastAsia="HG丸ｺﾞｼｯｸM-PRO" w:hAnsi="Century" w:hint="eastAsia"/>
                <w:kern w:val="2"/>
              </w:rPr>
              <w:t>団　　地　　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45"/>
        </w:trPr>
        <w:tc>
          <w:tcPr>
            <w:tcW w:w="147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0000" w:rsidRDefault="00747D29">
            <w:pPr>
              <w:ind w:left="-151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328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747D29">
            <w:pPr>
              <w:widowControl/>
              <w:rPr>
                <w:rFonts w:ascii="HG丸ｺﾞｼｯｸM-PRO" w:eastAsia="HG丸ｺﾞｼｯｸM-PRO" w:hint="eastAsia"/>
              </w:rPr>
            </w:pPr>
          </w:p>
          <w:p w:rsidR="00000000" w:rsidRDefault="00747D29">
            <w:pPr>
              <w:widowControl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5015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747D29">
            <w:pPr>
              <w:rPr>
                <w:rFonts w:ascii="HG丸ｺﾞｼｯｸM-PRO" w:eastAsia="HG丸ｺﾞｼｯｸM-PR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75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747D29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補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助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事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業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事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務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担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当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者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000000" w:rsidRDefault="00747D29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建設場所</w:t>
            </w:r>
          </w:p>
          <w:p w:rsidR="00000000" w:rsidRDefault="00747D29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（登記地番）</w:t>
            </w:r>
          </w:p>
        </w:tc>
        <w:tc>
          <w:tcPr>
            <w:tcW w:w="345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0000" w:rsidRDefault="00747D29">
            <w:pPr>
              <w:ind w:left="-151"/>
              <w:rPr>
                <w:rFonts w:ascii="HG丸ｺﾞｼｯｸM-PRO" w:eastAsia="HG丸ｺﾞｼｯｸM-PRO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470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000000" w:rsidRDefault="00747D29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会社名</w:t>
            </w:r>
          </w:p>
        </w:tc>
        <w:tc>
          <w:tcPr>
            <w:tcW w:w="3280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000000" w:rsidRDefault="00747D29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557" w:type="dxa"/>
            <w:gridSpan w:val="2"/>
            <w:vMerge/>
            <w:tcBorders>
              <w:left w:val="nil"/>
            </w:tcBorders>
            <w:vAlign w:val="center"/>
          </w:tcPr>
          <w:p w:rsidR="00000000" w:rsidRDefault="00747D29">
            <w:pPr>
              <w:ind w:left="-151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3458" w:type="dxa"/>
            <w:vMerge/>
            <w:tcBorders>
              <w:right w:val="single" w:sz="12" w:space="0" w:color="auto"/>
            </w:tcBorders>
            <w:vAlign w:val="center"/>
          </w:tcPr>
          <w:p w:rsidR="00000000" w:rsidRDefault="00747D29">
            <w:pPr>
              <w:ind w:left="-151"/>
              <w:rPr>
                <w:rFonts w:ascii="HG丸ｺﾞｼｯｸM-PRO" w:eastAsia="HG丸ｺﾞｼｯｸM-PRO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47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000000" w:rsidRDefault="00747D29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担当者名</w:t>
            </w:r>
          </w:p>
        </w:tc>
        <w:tc>
          <w:tcPr>
            <w:tcW w:w="32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00000" w:rsidRDefault="00747D29">
            <w:pPr>
              <w:ind w:left="-151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557" w:type="dxa"/>
            <w:gridSpan w:val="2"/>
            <w:tcBorders>
              <w:left w:val="nil"/>
            </w:tcBorders>
            <w:vAlign w:val="center"/>
          </w:tcPr>
          <w:p w:rsidR="00000000" w:rsidRDefault="00747D29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敷地面積</w:t>
            </w:r>
          </w:p>
        </w:tc>
        <w:tc>
          <w:tcPr>
            <w:tcW w:w="3458" w:type="dxa"/>
            <w:tcBorders>
              <w:right w:val="single" w:sz="12" w:space="0" w:color="auto"/>
            </w:tcBorders>
            <w:vAlign w:val="center"/>
          </w:tcPr>
          <w:p w:rsidR="00000000" w:rsidRDefault="00747D29">
            <w:pPr>
              <w:ind w:left="-151"/>
              <w:rPr>
                <w:rFonts w:ascii="HG丸ｺﾞｼｯｸM-PRO" w:eastAsia="HG丸ｺﾞｼｯｸM-PRO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47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000000" w:rsidRDefault="00747D29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電話番号</w:t>
            </w:r>
          </w:p>
        </w:tc>
        <w:tc>
          <w:tcPr>
            <w:tcW w:w="32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00000" w:rsidRDefault="00747D29">
            <w:pPr>
              <w:ind w:left="-151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557" w:type="dxa"/>
            <w:gridSpan w:val="2"/>
            <w:vMerge w:val="restart"/>
            <w:tcBorders>
              <w:left w:val="nil"/>
            </w:tcBorders>
            <w:vAlign w:val="center"/>
          </w:tcPr>
          <w:p w:rsidR="00000000" w:rsidRDefault="00747D29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用途地域</w:t>
            </w:r>
          </w:p>
        </w:tc>
        <w:tc>
          <w:tcPr>
            <w:tcW w:w="3458" w:type="dxa"/>
            <w:vMerge w:val="restart"/>
            <w:tcBorders>
              <w:right w:val="single" w:sz="12" w:space="0" w:color="auto"/>
            </w:tcBorders>
            <w:vAlign w:val="center"/>
          </w:tcPr>
          <w:p w:rsidR="00000000" w:rsidRDefault="00747D29">
            <w:pPr>
              <w:ind w:left="-151"/>
              <w:rPr>
                <w:rFonts w:ascii="HG丸ｺﾞｼｯｸM-PRO" w:eastAsia="HG丸ｺﾞｼｯｸM-PRO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47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00000" w:rsidRDefault="00747D29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ＦＡＸ</w:t>
            </w:r>
          </w:p>
        </w:tc>
        <w:tc>
          <w:tcPr>
            <w:tcW w:w="328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747D29">
            <w:pPr>
              <w:ind w:left="-151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557" w:type="dxa"/>
            <w:gridSpan w:val="2"/>
            <w:vMerge/>
            <w:tcBorders>
              <w:left w:val="nil"/>
            </w:tcBorders>
            <w:vAlign w:val="center"/>
          </w:tcPr>
          <w:p w:rsidR="00000000" w:rsidRDefault="00747D29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3458" w:type="dxa"/>
            <w:vMerge/>
            <w:tcBorders>
              <w:right w:val="single" w:sz="12" w:space="0" w:color="auto"/>
            </w:tcBorders>
            <w:vAlign w:val="center"/>
          </w:tcPr>
          <w:p w:rsidR="00000000" w:rsidRDefault="00747D29">
            <w:pPr>
              <w:ind w:left="-151"/>
              <w:rPr>
                <w:rFonts w:ascii="HG丸ｺﾞｼｯｸM-PRO" w:eastAsia="HG丸ｺﾞｼｯｸM-PRO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47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000000" w:rsidRDefault="00747D29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建設費</w:t>
            </w:r>
          </w:p>
        </w:tc>
        <w:tc>
          <w:tcPr>
            <w:tcW w:w="3280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000000" w:rsidRDefault="00747D29">
            <w:pPr>
              <w:ind w:leftChars="-72" w:left="-151" w:firstLineChars="700" w:firstLine="1260"/>
              <w:rPr>
                <w:rFonts w:ascii="HG丸ｺﾞｼｯｸM-PRO" w:eastAsia="HG丸ｺﾞｼｯｸM-PRO" w:hint="eastAsia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千円　　　　　千円</w:t>
            </w:r>
            <w:r>
              <w:rPr>
                <w:rFonts w:ascii="HG丸ｺﾞｼｯｸM-PRO" w:eastAsia="HG丸ｺﾞｼｯｸM-PRO" w:hint="eastAsia"/>
                <w:sz w:val="18"/>
              </w:rPr>
              <w:t>/</w:t>
            </w:r>
            <w:r>
              <w:rPr>
                <w:rFonts w:ascii="HG丸ｺﾞｼｯｸM-PRO" w:eastAsia="HG丸ｺﾞｼｯｸM-PRO" w:hint="eastAsia"/>
                <w:sz w:val="18"/>
              </w:rPr>
              <w:t>戸</w:t>
            </w:r>
          </w:p>
        </w:tc>
        <w:tc>
          <w:tcPr>
            <w:tcW w:w="1557" w:type="dxa"/>
            <w:gridSpan w:val="2"/>
            <w:vAlign w:val="center"/>
          </w:tcPr>
          <w:p w:rsidR="00000000" w:rsidRDefault="00747D29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敷地の地目</w:t>
            </w:r>
          </w:p>
        </w:tc>
        <w:tc>
          <w:tcPr>
            <w:tcW w:w="3458" w:type="dxa"/>
            <w:tcBorders>
              <w:right w:val="single" w:sz="12" w:space="0" w:color="auto"/>
            </w:tcBorders>
            <w:vAlign w:val="center"/>
          </w:tcPr>
          <w:p w:rsidR="00000000" w:rsidRDefault="00747D29">
            <w:pPr>
              <w:ind w:left="-151"/>
              <w:rPr>
                <w:rFonts w:ascii="HG丸ｺﾞｼｯｸM-PRO" w:eastAsia="HG丸ｺﾞｼｯｸM-PRO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470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000000" w:rsidRDefault="00747D29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主な資金</w:t>
            </w:r>
          </w:p>
        </w:tc>
        <w:tc>
          <w:tcPr>
            <w:tcW w:w="3280" w:type="dxa"/>
            <w:tcBorders>
              <w:top w:val="dashSmallGap" w:sz="4" w:space="0" w:color="auto"/>
            </w:tcBorders>
            <w:vAlign w:val="center"/>
          </w:tcPr>
          <w:p w:rsidR="00000000" w:rsidRDefault="00747D29">
            <w:pPr>
              <w:pStyle w:val="aa"/>
              <w:rPr>
                <w:rFonts w:ascii="HG丸ｺﾞｼｯｸM-PRO" w:eastAsia="HG丸ｺﾞｼｯｸM-PRO" w:hint="eastAsia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公庫　銀行　その他</w:t>
            </w:r>
            <w:r>
              <w:rPr>
                <w:rFonts w:ascii="HG丸ｺﾞｼｯｸM-PRO" w:eastAsia="HG丸ｺﾞｼｯｸM-PRO" w:hint="eastAsia"/>
                <w:sz w:val="20"/>
              </w:rPr>
              <w:t>(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 )</w:t>
            </w:r>
          </w:p>
        </w:tc>
        <w:tc>
          <w:tcPr>
            <w:tcW w:w="1557" w:type="dxa"/>
            <w:gridSpan w:val="2"/>
            <w:vAlign w:val="center"/>
          </w:tcPr>
          <w:p w:rsidR="00000000" w:rsidRDefault="00747D29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敷地の現況</w:t>
            </w:r>
          </w:p>
        </w:tc>
        <w:tc>
          <w:tcPr>
            <w:tcW w:w="3458" w:type="dxa"/>
            <w:tcBorders>
              <w:right w:val="single" w:sz="12" w:space="0" w:color="auto"/>
            </w:tcBorders>
            <w:vAlign w:val="center"/>
          </w:tcPr>
          <w:p w:rsidR="00000000" w:rsidRDefault="00747D29">
            <w:pPr>
              <w:ind w:left="-151"/>
              <w:rPr>
                <w:rFonts w:ascii="HG丸ｺﾞｼｯｸM-PRO" w:eastAsia="HG丸ｺﾞｼｯｸM-PRO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4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00000" w:rsidRDefault="00747D29">
            <w:pPr>
              <w:ind w:left="-151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3280" w:type="dxa"/>
            <w:vAlign w:val="center"/>
          </w:tcPr>
          <w:p w:rsidR="00000000" w:rsidRDefault="00747D29">
            <w:pPr>
              <w:pStyle w:val="aa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　　千円</w:t>
            </w:r>
          </w:p>
        </w:tc>
        <w:tc>
          <w:tcPr>
            <w:tcW w:w="1557" w:type="dxa"/>
            <w:gridSpan w:val="2"/>
            <w:vAlign w:val="center"/>
          </w:tcPr>
          <w:p w:rsidR="00000000" w:rsidRDefault="00747D29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建蔽率</w:t>
            </w:r>
          </w:p>
        </w:tc>
        <w:tc>
          <w:tcPr>
            <w:tcW w:w="3458" w:type="dxa"/>
            <w:tcBorders>
              <w:right w:val="single" w:sz="12" w:space="0" w:color="auto"/>
            </w:tcBorders>
            <w:vAlign w:val="center"/>
          </w:tcPr>
          <w:p w:rsidR="00000000" w:rsidRDefault="00747D29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法定　　　　％　計画　　　　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47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0000" w:rsidRDefault="00747D29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敷地の権限</w:t>
            </w:r>
          </w:p>
        </w:tc>
        <w:tc>
          <w:tcPr>
            <w:tcW w:w="3280" w:type="dxa"/>
            <w:tcBorders>
              <w:bottom w:val="single" w:sz="12" w:space="0" w:color="auto"/>
            </w:tcBorders>
            <w:vAlign w:val="center"/>
          </w:tcPr>
          <w:p w:rsidR="00000000" w:rsidRDefault="00747D29">
            <w:pPr>
              <w:rPr>
                <w:rFonts w:ascii="HG丸ｺﾞｼｯｸM-PRO" w:eastAsia="HG丸ｺﾞｼｯｸM-PRO" w:hint="eastAsia"/>
                <w:sz w:val="18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自己　　共有（共有者名　　　　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18"/>
              </w:rPr>
              <w:t>）</w:t>
            </w:r>
          </w:p>
        </w:tc>
        <w:tc>
          <w:tcPr>
            <w:tcW w:w="1557" w:type="dxa"/>
            <w:gridSpan w:val="2"/>
            <w:vAlign w:val="center"/>
          </w:tcPr>
          <w:p w:rsidR="00000000" w:rsidRDefault="00747D29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容積率</w:t>
            </w:r>
          </w:p>
        </w:tc>
        <w:tc>
          <w:tcPr>
            <w:tcW w:w="3458" w:type="dxa"/>
            <w:tcBorders>
              <w:right w:val="single" w:sz="12" w:space="0" w:color="auto"/>
            </w:tcBorders>
            <w:vAlign w:val="center"/>
          </w:tcPr>
          <w:p w:rsidR="00000000" w:rsidRDefault="00747D29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法定　　　　％　計画　　　　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75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747D29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管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理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会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社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の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内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容</w:t>
            </w:r>
          </w:p>
        </w:tc>
        <w:tc>
          <w:tcPr>
            <w:tcW w:w="1557" w:type="dxa"/>
            <w:gridSpan w:val="2"/>
            <w:tcBorders>
              <w:left w:val="nil"/>
            </w:tcBorders>
            <w:vAlign w:val="center"/>
          </w:tcPr>
          <w:p w:rsidR="00000000" w:rsidRDefault="00747D29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構造</w:t>
            </w:r>
          </w:p>
        </w:tc>
        <w:tc>
          <w:tcPr>
            <w:tcW w:w="3458" w:type="dxa"/>
            <w:tcBorders>
              <w:right w:val="single" w:sz="12" w:space="0" w:color="auto"/>
            </w:tcBorders>
            <w:vAlign w:val="center"/>
          </w:tcPr>
          <w:p w:rsidR="00000000" w:rsidRDefault="00747D29">
            <w:pPr>
              <w:ind w:left="-151"/>
              <w:rPr>
                <w:rFonts w:ascii="HG丸ｺﾞｼｯｸM-PRO" w:eastAsia="HG丸ｺﾞｼｯｸM-PRO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470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000000" w:rsidRDefault="00747D29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管理会社名</w:t>
            </w:r>
          </w:p>
        </w:tc>
        <w:tc>
          <w:tcPr>
            <w:tcW w:w="3280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000000" w:rsidRDefault="00747D29">
            <w:pPr>
              <w:ind w:left="-151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557" w:type="dxa"/>
            <w:gridSpan w:val="2"/>
            <w:tcBorders>
              <w:left w:val="nil"/>
            </w:tcBorders>
            <w:vAlign w:val="center"/>
          </w:tcPr>
          <w:p w:rsidR="00000000" w:rsidRDefault="00747D29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戸数</w:t>
            </w:r>
          </w:p>
        </w:tc>
        <w:tc>
          <w:tcPr>
            <w:tcW w:w="3458" w:type="dxa"/>
            <w:tcBorders>
              <w:right w:val="single" w:sz="12" w:space="0" w:color="auto"/>
            </w:tcBorders>
            <w:vAlign w:val="center"/>
          </w:tcPr>
          <w:p w:rsidR="00000000" w:rsidRDefault="00747D29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対象　　　戸、対象外　　　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62"/>
        </w:trPr>
        <w:tc>
          <w:tcPr>
            <w:tcW w:w="1470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000000" w:rsidRDefault="00747D29">
            <w:pPr>
              <w:jc w:val="center"/>
              <w:rPr>
                <w:rFonts w:ascii="HG丸ｺﾞｼｯｸM-PRO" w:eastAsia="HG丸ｺﾞｼｯｸM-PRO" w:hint="eastAsia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事業所所在地</w:t>
            </w:r>
          </w:p>
        </w:tc>
        <w:tc>
          <w:tcPr>
            <w:tcW w:w="3280" w:type="dxa"/>
            <w:vMerge w:val="restart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000000" w:rsidRDefault="00747D29">
            <w:pPr>
              <w:ind w:left="-151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557" w:type="dxa"/>
            <w:gridSpan w:val="2"/>
            <w:tcBorders>
              <w:left w:val="nil"/>
              <w:bottom w:val="dashSmallGap" w:sz="4" w:space="0" w:color="auto"/>
            </w:tcBorders>
            <w:vAlign w:val="center"/>
          </w:tcPr>
          <w:p w:rsidR="00000000" w:rsidRDefault="00747D29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タイプ</w:t>
            </w:r>
          </w:p>
        </w:tc>
        <w:tc>
          <w:tcPr>
            <w:tcW w:w="3458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000000" w:rsidRDefault="00747D29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2LDK</w:t>
            </w:r>
            <w:r>
              <w:rPr>
                <w:rFonts w:ascii="HG丸ｺﾞｼｯｸM-PRO" w:eastAsia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int="eastAsia"/>
              </w:rPr>
              <w:t>3LDK</w:t>
            </w:r>
            <w:r>
              <w:rPr>
                <w:rFonts w:ascii="HG丸ｺﾞｼｯｸM-PRO" w:eastAsia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int="eastAsia"/>
              </w:rPr>
              <w:t>4LDK</w:t>
            </w:r>
          </w:p>
          <w:p w:rsidR="00000000" w:rsidRDefault="00747D29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                          </w:t>
            </w:r>
            <w:r>
              <w:rPr>
                <w:rFonts w:ascii="HG丸ｺﾞｼｯｸM-PRO" w:eastAsia="HG丸ｺﾞｼｯｸM-PRO" w:hint="eastAsia"/>
              </w:rPr>
              <w:t>戸</w:t>
            </w:r>
            <w:r>
              <w:rPr>
                <w:rFonts w:ascii="HG丸ｺﾞｼｯｸM-PRO" w:eastAsia="HG丸ｺﾞｼｯｸM-PRO" w:hint="eastAsia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470" w:type="dxa"/>
            <w:gridSpan w:val="2"/>
            <w:vMerge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000000" w:rsidRDefault="00747D29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3280" w:type="dxa"/>
            <w:vMerge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000000" w:rsidRDefault="00747D29">
            <w:pPr>
              <w:ind w:left="-151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557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000000" w:rsidRDefault="00747D29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延床面積</w:t>
            </w:r>
          </w:p>
        </w:tc>
        <w:tc>
          <w:tcPr>
            <w:tcW w:w="3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00000" w:rsidRDefault="00747D29">
            <w:pPr>
              <w:pStyle w:val="ae"/>
              <w:autoSpaceDE/>
              <w:autoSpaceDN/>
              <w:adjustRightInd/>
              <w:spacing w:line="240" w:lineRule="auto"/>
              <w:jc w:val="both"/>
              <w:rPr>
                <w:rFonts w:ascii="HG丸ｺﾞｼｯｸM-PRO" w:eastAsia="HG丸ｺﾞｼｯｸM-PRO" w:hAnsi="Century" w:hint="eastAsia"/>
                <w:kern w:val="2"/>
              </w:rPr>
            </w:pPr>
            <w:r>
              <w:rPr>
                <w:rFonts w:ascii="HG丸ｺﾞｼｯｸM-PRO" w:eastAsia="HG丸ｺﾞｼｯｸM-PRO" w:hAnsi="Century" w:hint="eastAsia"/>
                <w:kern w:val="2"/>
              </w:rPr>
              <w:t xml:space="preserve">　　　　　㎡　　　　　　㎡</w:t>
            </w:r>
            <w:r>
              <w:rPr>
                <w:rFonts w:ascii="HG丸ｺﾞｼｯｸM-PRO" w:eastAsia="HG丸ｺﾞｼｯｸM-PRO" w:hAnsi="Century" w:hint="eastAsia"/>
                <w:kern w:val="2"/>
              </w:rPr>
              <w:t>/</w:t>
            </w:r>
            <w:r>
              <w:rPr>
                <w:rFonts w:ascii="HG丸ｺﾞｼｯｸM-PRO" w:eastAsia="HG丸ｺﾞｼｯｸM-PRO" w:hAnsi="Century" w:hint="eastAsia"/>
                <w:kern w:val="2"/>
              </w:rPr>
              <w:t>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47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000000" w:rsidRDefault="00747D29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管理人数</w:t>
            </w:r>
          </w:p>
        </w:tc>
        <w:tc>
          <w:tcPr>
            <w:tcW w:w="32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00000" w:rsidRDefault="00747D29">
            <w:pPr>
              <w:ind w:left="-151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557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000000" w:rsidRDefault="00747D29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タイプ戸数</w:t>
            </w:r>
          </w:p>
        </w:tc>
        <w:tc>
          <w:tcPr>
            <w:tcW w:w="3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00000" w:rsidRDefault="00747D29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　　　戸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47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000000" w:rsidRDefault="00747D29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担当者名</w:t>
            </w:r>
          </w:p>
        </w:tc>
        <w:tc>
          <w:tcPr>
            <w:tcW w:w="32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00000" w:rsidRDefault="00747D29">
            <w:pPr>
              <w:ind w:left="-151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557" w:type="dxa"/>
            <w:gridSpan w:val="2"/>
            <w:tcBorders>
              <w:top w:val="dashSmallGap" w:sz="4" w:space="0" w:color="auto"/>
              <w:left w:val="nil"/>
            </w:tcBorders>
            <w:vAlign w:val="center"/>
          </w:tcPr>
          <w:p w:rsidR="00000000" w:rsidRDefault="00747D29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家賃予定額</w:t>
            </w:r>
          </w:p>
        </w:tc>
        <w:tc>
          <w:tcPr>
            <w:tcW w:w="3458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000000" w:rsidRDefault="00747D29">
            <w:pPr>
              <w:ind w:firstLineChars="1200" w:firstLine="2520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円／㎡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47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000000" w:rsidRDefault="00747D29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32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00000" w:rsidRDefault="00747D29">
            <w:pPr>
              <w:ind w:left="-151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557" w:type="dxa"/>
            <w:gridSpan w:val="2"/>
            <w:tcBorders>
              <w:left w:val="nil"/>
            </w:tcBorders>
            <w:vAlign w:val="center"/>
          </w:tcPr>
          <w:p w:rsidR="00000000" w:rsidRDefault="00747D29">
            <w:pPr>
              <w:jc w:val="center"/>
              <w:rPr>
                <w:rFonts w:ascii="HG丸ｺﾞｼｯｸM-PRO" w:eastAsia="HG丸ｺﾞｼｯｸM-PRO" w:hint="eastAsia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近傍住宅平均家賃</w:t>
            </w:r>
          </w:p>
        </w:tc>
        <w:tc>
          <w:tcPr>
            <w:tcW w:w="3458" w:type="dxa"/>
            <w:tcBorders>
              <w:right w:val="single" w:sz="12" w:space="0" w:color="auto"/>
            </w:tcBorders>
            <w:vAlign w:val="center"/>
          </w:tcPr>
          <w:p w:rsidR="00000000" w:rsidRDefault="00747D29">
            <w:pPr>
              <w:ind w:firstLineChars="1200" w:firstLine="2520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円／㎡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47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000000" w:rsidRDefault="00747D29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電話番号</w:t>
            </w:r>
          </w:p>
        </w:tc>
        <w:tc>
          <w:tcPr>
            <w:tcW w:w="32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00000" w:rsidRDefault="00747D29">
            <w:pPr>
              <w:ind w:left="-151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557" w:type="dxa"/>
            <w:gridSpan w:val="2"/>
            <w:tcBorders>
              <w:left w:val="nil"/>
            </w:tcBorders>
            <w:vAlign w:val="center"/>
          </w:tcPr>
          <w:p w:rsidR="00000000" w:rsidRDefault="00747D29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階数</w:t>
            </w:r>
          </w:p>
        </w:tc>
        <w:tc>
          <w:tcPr>
            <w:tcW w:w="3458" w:type="dxa"/>
            <w:tcBorders>
              <w:right w:val="single" w:sz="12" w:space="0" w:color="auto"/>
            </w:tcBorders>
            <w:vAlign w:val="center"/>
          </w:tcPr>
          <w:p w:rsidR="00000000" w:rsidRDefault="00747D29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　　　階建て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47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000000" w:rsidRDefault="00747D29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ＦＡＸ</w:t>
            </w:r>
          </w:p>
        </w:tc>
        <w:tc>
          <w:tcPr>
            <w:tcW w:w="328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00000" w:rsidRDefault="00747D29">
            <w:pPr>
              <w:ind w:left="-151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557" w:type="dxa"/>
            <w:gridSpan w:val="2"/>
            <w:tcBorders>
              <w:left w:val="nil"/>
            </w:tcBorders>
            <w:vAlign w:val="center"/>
          </w:tcPr>
          <w:p w:rsidR="00000000" w:rsidRDefault="00747D29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エレベーター</w:t>
            </w:r>
          </w:p>
        </w:tc>
        <w:tc>
          <w:tcPr>
            <w:tcW w:w="3458" w:type="dxa"/>
            <w:tcBorders>
              <w:right w:val="single" w:sz="12" w:space="0" w:color="auto"/>
            </w:tcBorders>
            <w:vAlign w:val="center"/>
          </w:tcPr>
          <w:p w:rsidR="00000000" w:rsidRDefault="00747D29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　</w:t>
            </w:r>
            <w:r>
              <w:rPr>
                <w:rFonts w:ascii="HG丸ｺﾞｼｯｸM-PRO" w:eastAsia="HG丸ｺﾞｼｯｸM-PRO" w:hint="eastAsia"/>
              </w:rPr>
              <w:t xml:space="preserve">　　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47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00000" w:rsidRDefault="00747D29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管理期間</w:t>
            </w:r>
          </w:p>
        </w:tc>
        <w:tc>
          <w:tcPr>
            <w:tcW w:w="328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747D29">
            <w:pPr>
              <w:ind w:left="-151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　年間</w:t>
            </w:r>
          </w:p>
        </w:tc>
        <w:tc>
          <w:tcPr>
            <w:tcW w:w="1557" w:type="dxa"/>
            <w:gridSpan w:val="2"/>
            <w:tcBorders>
              <w:left w:val="nil"/>
            </w:tcBorders>
            <w:vAlign w:val="center"/>
          </w:tcPr>
          <w:p w:rsidR="00000000" w:rsidRDefault="00747D29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併存施設</w:t>
            </w:r>
          </w:p>
        </w:tc>
        <w:tc>
          <w:tcPr>
            <w:tcW w:w="3458" w:type="dxa"/>
            <w:tcBorders>
              <w:right w:val="single" w:sz="12" w:space="0" w:color="auto"/>
            </w:tcBorders>
            <w:vAlign w:val="center"/>
          </w:tcPr>
          <w:p w:rsidR="00000000" w:rsidRDefault="00747D29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無　　有　（自己用　　店舗）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4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0000" w:rsidRDefault="00747D29">
            <w:pPr>
              <w:jc w:val="center"/>
              <w:rPr>
                <w:rFonts w:ascii="HG丸ｺﾞｼｯｸM-PRO" w:eastAsia="HG丸ｺﾞｼｯｸM-PRO" w:hint="eastAsia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敷地の緑地計画</w:t>
            </w:r>
          </w:p>
        </w:tc>
        <w:tc>
          <w:tcPr>
            <w:tcW w:w="3280" w:type="dxa"/>
            <w:vMerge w:val="restart"/>
            <w:tcBorders>
              <w:top w:val="single" w:sz="12" w:space="0" w:color="auto"/>
            </w:tcBorders>
            <w:vAlign w:val="center"/>
          </w:tcPr>
          <w:p w:rsidR="00000000" w:rsidRDefault="00747D29">
            <w:pPr>
              <w:ind w:left="-151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　　　㎡　</w:t>
            </w:r>
          </w:p>
          <w:p w:rsidR="00000000" w:rsidRDefault="00747D29">
            <w:pPr>
              <w:ind w:leftChars="-72" w:left="-151" w:firstLineChars="300" w:firstLine="630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（緑地率　　　　　　％）</w:t>
            </w:r>
          </w:p>
        </w:tc>
        <w:tc>
          <w:tcPr>
            <w:tcW w:w="1557" w:type="dxa"/>
            <w:gridSpan w:val="2"/>
            <w:vAlign w:val="center"/>
          </w:tcPr>
          <w:p w:rsidR="00000000" w:rsidRDefault="00747D29">
            <w:pPr>
              <w:pStyle w:val="ac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前面道路</w:t>
            </w:r>
          </w:p>
        </w:tc>
        <w:tc>
          <w:tcPr>
            <w:tcW w:w="3458" w:type="dxa"/>
            <w:tcBorders>
              <w:right w:val="single" w:sz="12" w:space="0" w:color="auto"/>
            </w:tcBorders>
            <w:vAlign w:val="center"/>
          </w:tcPr>
          <w:p w:rsidR="00000000" w:rsidRDefault="00747D29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　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47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0000" w:rsidRDefault="00747D29">
            <w:pPr>
              <w:ind w:left="-151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3280" w:type="dxa"/>
            <w:vMerge/>
            <w:tcBorders>
              <w:bottom w:val="single" w:sz="12" w:space="0" w:color="auto"/>
            </w:tcBorders>
          </w:tcPr>
          <w:p w:rsidR="00000000" w:rsidRDefault="00747D29">
            <w:pPr>
              <w:ind w:left="-151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557" w:type="dxa"/>
            <w:gridSpan w:val="2"/>
            <w:tcBorders>
              <w:bottom w:val="single" w:sz="12" w:space="0" w:color="auto"/>
            </w:tcBorders>
            <w:vAlign w:val="center"/>
          </w:tcPr>
          <w:p w:rsidR="00000000" w:rsidRDefault="00747D29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駐車場台数</w:t>
            </w:r>
          </w:p>
        </w:tc>
        <w:tc>
          <w:tcPr>
            <w:tcW w:w="3458" w:type="dxa"/>
            <w:tcBorders>
              <w:bottom w:val="single" w:sz="12" w:space="0" w:color="auto"/>
              <w:right w:val="single" w:sz="12" w:space="0" w:color="auto"/>
            </w:tcBorders>
          </w:tcPr>
          <w:p w:rsidR="00000000" w:rsidRDefault="00747D29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台（戸数の　　　　　％）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534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00000" w:rsidRDefault="00747D29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交　通</w:t>
            </w:r>
          </w:p>
        </w:tc>
        <w:tc>
          <w:tcPr>
            <w:tcW w:w="3700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00000" w:rsidRDefault="00747D29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沿線名</w:t>
            </w:r>
          </w:p>
          <w:p w:rsidR="00000000" w:rsidRDefault="00747D29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ＪＲ　　　　　　　　　　線</w:t>
            </w:r>
          </w:p>
          <w:p w:rsidR="00000000" w:rsidRDefault="00747D29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西鉄　　　　　　　　　　線</w:t>
            </w:r>
          </w:p>
          <w:p w:rsidR="00000000" w:rsidRDefault="00747D29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最寄り駅　　　　　　　　駅</w:t>
            </w:r>
          </w:p>
        </w:tc>
        <w:tc>
          <w:tcPr>
            <w:tcW w:w="501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0000" w:rsidRDefault="00747D29">
            <w:pPr>
              <w:pStyle w:val="aa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　建設地から徒歩で　　　　（　　　　）分</w:t>
            </w:r>
          </w:p>
          <w:p w:rsidR="00000000" w:rsidRDefault="00747D29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バスで　　　　（　　　　）分</w:t>
            </w:r>
          </w:p>
          <w:p w:rsidR="00000000" w:rsidRDefault="00747D29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電車で　　　　（　　　　）分</w:t>
            </w:r>
          </w:p>
          <w:p w:rsidR="00000000" w:rsidRDefault="00747D29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 xml:space="preserve">　建設地から最寄りの場所まで計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 xml:space="preserve">（　　</w:t>
            </w:r>
            <w:r>
              <w:rPr>
                <w:rFonts w:ascii="HG丸ｺﾞｼｯｸM-PRO" w:eastAsia="HG丸ｺﾞｼｯｸM-PRO" w:hint="eastAsia"/>
              </w:rPr>
              <w:t xml:space="preserve">　　）分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70"/>
        </w:trPr>
        <w:tc>
          <w:tcPr>
            <w:tcW w:w="1050" w:type="dxa"/>
            <w:vMerge w:val="restart"/>
            <w:tcBorders>
              <w:left w:val="single" w:sz="12" w:space="0" w:color="auto"/>
            </w:tcBorders>
            <w:vAlign w:val="center"/>
          </w:tcPr>
          <w:p w:rsidR="00000000" w:rsidRDefault="00747D29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利便施設</w:t>
            </w:r>
          </w:p>
          <w:p w:rsidR="00000000" w:rsidRDefault="00747D29">
            <w:pPr>
              <w:jc w:val="center"/>
              <w:rPr>
                <w:rFonts w:ascii="HG丸ｺﾞｼｯｸM-PRO" w:eastAsia="HG丸ｺﾞｼｯｸM-PRO" w:hint="eastAsia"/>
                <w:sz w:val="14"/>
              </w:rPr>
            </w:pPr>
            <w:r>
              <w:rPr>
                <w:rFonts w:ascii="HG丸ｺﾞｼｯｸM-PRO" w:eastAsia="HG丸ｺﾞｼｯｸM-PRO" w:hint="eastAsia"/>
                <w:sz w:val="14"/>
              </w:rPr>
              <w:t>（所要時間）</w:t>
            </w:r>
          </w:p>
        </w:tc>
        <w:tc>
          <w:tcPr>
            <w:tcW w:w="8715" w:type="dxa"/>
            <w:gridSpan w:val="5"/>
            <w:tcBorders>
              <w:right w:val="single" w:sz="12" w:space="0" w:color="auto"/>
            </w:tcBorders>
            <w:vAlign w:val="center"/>
          </w:tcPr>
          <w:p w:rsidR="00000000" w:rsidRDefault="00747D29">
            <w:pPr>
              <w:spacing w:line="0" w:lineRule="atLeast"/>
              <w:rPr>
                <w:rFonts w:ascii="HG丸ｺﾞｼｯｸM-PRO" w:eastAsia="HG丸ｺﾞｼｯｸM-PRO" w:hint="eastAsia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特定優良賃貸住宅・高齢者向け優良賃貸住宅　共通</w:t>
            </w:r>
          </w:p>
          <w:p w:rsidR="00000000" w:rsidRDefault="00747D29">
            <w:pPr>
              <w:ind w:firstLineChars="200" w:firstLine="320"/>
              <w:rPr>
                <w:rFonts w:ascii="HG丸ｺﾞｼｯｸM-PRO" w:eastAsia="HG丸ｺﾞｼｯｸM-PRO" w:hint="eastAsia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銀行　　　　　　　郵便局　　　　　　病院（　　　　）　　　警察署（交番）　　　　市町村役場</w:t>
            </w:r>
          </w:p>
          <w:p w:rsidR="00000000" w:rsidRDefault="00747D29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 xml:space="preserve">　　　　　　　分　　　　　　　　分　　　　　　　　　　　分　　　　　　　　　分　　　　　　　　　　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20"/>
        </w:trPr>
        <w:tc>
          <w:tcPr>
            <w:tcW w:w="10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0000" w:rsidRDefault="00747D29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4200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:rsidR="00000000" w:rsidRDefault="00747D29">
            <w:pPr>
              <w:spacing w:line="0" w:lineRule="atLeast"/>
              <w:rPr>
                <w:rFonts w:ascii="HG丸ｺﾞｼｯｸM-PRO" w:eastAsia="HG丸ｺﾞｼｯｸM-PRO" w:hint="eastAsia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特定優良賃貸住宅・高齢者向け優良賃貸住宅　共通</w:t>
            </w:r>
          </w:p>
          <w:p w:rsidR="00000000" w:rsidRDefault="00747D29">
            <w:pPr>
              <w:rPr>
                <w:rFonts w:ascii="HG丸ｺﾞｼｯｸM-PRO" w:eastAsia="HG丸ｺﾞｼｯｸM-PRO" w:hint="eastAsia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 xml:space="preserve">スーパー　　　コンビニ　　　　　　（　　　　　）　</w:t>
            </w:r>
          </w:p>
          <w:p w:rsidR="00000000" w:rsidRDefault="00747D29">
            <w:pPr>
              <w:ind w:firstLineChars="600" w:firstLine="960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分　　　　　　　分　　　　　　　　分</w:t>
            </w:r>
          </w:p>
        </w:tc>
        <w:tc>
          <w:tcPr>
            <w:tcW w:w="451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747D29">
            <w:pPr>
              <w:spacing w:line="0" w:lineRule="atLeast"/>
              <w:rPr>
                <w:rFonts w:ascii="HG丸ｺﾞｼｯｸM-PRO" w:eastAsia="HG丸ｺﾞｼｯｸM-PRO" w:hint="eastAsia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特定優良賃貸住宅</w:t>
            </w:r>
          </w:p>
          <w:p w:rsidR="00000000" w:rsidRDefault="00747D29">
            <w:pPr>
              <w:rPr>
                <w:rFonts w:ascii="HG丸ｺﾞｼｯｸM-PRO" w:eastAsia="HG丸ｺﾞｼｯｸM-PRO" w:hint="eastAsia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 xml:space="preserve">幼稚園・保育園　　　小学校　　　　　中学校　　　　　</w:t>
            </w:r>
          </w:p>
          <w:p w:rsidR="00000000" w:rsidRDefault="00747D29">
            <w:pPr>
              <w:ind w:firstLineChars="700" w:firstLine="1120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分　　　　　　　　分</w:t>
            </w:r>
            <w:r>
              <w:rPr>
                <w:rFonts w:ascii="HG丸ｺﾞｼｯｸM-PRO" w:eastAsia="HG丸ｺﾞｼｯｸM-PRO" w:hint="eastAsia"/>
                <w:sz w:val="16"/>
              </w:rPr>
              <w:t xml:space="preserve">　　　　　　　　分</w:t>
            </w:r>
          </w:p>
        </w:tc>
      </w:tr>
    </w:tbl>
    <w:p w:rsidR="00000000" w:rsidRDefault="00747D29">
      <w:pPr>
        <w:spacing w:line="0" w:lineRule="atLeast"/>
        <w:jc w:val="center"/>
        <w:rPr>
          <w:rFonts w:eastAsia="HG丸ｺﾞｼｯｸM-PRO" w:hAnsi="ＭＳ ゴシック" w:hint="eastAsia"/>
          <w:sz w:val="28"/>
        </w:rPr>
      </w:pPr>
      <w:r>
        <w:rPr>
          <w:rFonts w:ascii="HG丸ｺﾞｼｯｸM-PRO" w:eastAsia="HG丸ｺﾞｼｯｸM-PRO" w:hint="eastAsia"/>
        </w:rPr>
        <w:lastRenderedPageBreak/>
        <w:t xml:space="preserve">　　　　　　　　　　　　　　　　　　　　　　　　　　　　　</w:t>
      </w:r>
      <w:bookmarkStart w:id="0" w:name="_GoBack"/>
      <w:bookmarkEnd w:id="0"/>
      <w:r>
        <w:rPr>
          <w:rFonts w:ascii="HG丸ｺﾞｼｯｸM-PRO" w:eastAsia="HG丸ｺﾞｼｯｸM-PRO" w:hint="eastAsia"/>
        </w:rPr>
        <w:t xml:space="preserve">　　（高齢者向け優良賃貸住宅用）</w:t>
      </w:r>
    </w:p>
    <w:p w:rsidR="00000000" w:rsidRDefault="00747D29">
      <w:pPr>
        <w:spacing w:line="0" w:lineRule="atLeast"/>
        <w:jc w:val="center"/>
        <w:rPr>
          <w:rFonts w:eastAsia="HG丸ｺﾞｼｯｸM-PRO" w:hAnsi="ＭＳ ゴシック" w:hint="eastAsia"/>
          <w:sz w:val="28"/>
        </w:rPr>
      </w:pPr>
      <w:r>
        <w:rPr>
          <w:rFonts w:eastAsia="HG丸ｺﾞｼｯｸM-PRO" w:hAnsi="ＭＳ ゴシック" w:hint="eastAsia"/>
          <w:sz w:val="28"/>
        </w:rPr>
        <w:t>計</w:t>
      </w:r>
      <w:r>
        <w:rPr>
          <w:rFonts w:eastAsia="HG丸ｺﾞｼｯｸM-PRO" w:hAnsi="ＭＳ ゴシック" w:hint="eastAsia"/>
          <w:sz w:val="28"/>
        </w:rPr>
        <w:t xml:space="preserve"> </w:t>
      </w:r>
      <w:r>
        <w:rPr>
          <w:rFonts w:eastAsia="HG丸ｺﾞｼｯｸM-PRO" w:hAnsi="ＭＳ ゴシック" w:hint="eastAsia"/>
          <w:sz w:val="28"/>
        </w:rPr>
        <w:t>画</w:t>
      </w:r>
      <w:r>
        <w:rPr>
          <w:rFonts w:eastAsia="HG丸ｺﾞｼｯｸM-PRO" w:hAnsi="ＭＳ ゴシック" w:hint="eastAsia"/>
          <w:sz w:val="28"/>
        </w:rPr>
        <w:t xml:space="preserve"> </w:t>
      </w:r>
      <w:r>
        <w:rPr>
          <w:rFonts w:eastAsia="HG丸ｺﾞｼｯｸM-PRO" w:hAnsi="ＭＳ ゴシック" w:hint="eastAsia"/>
          <w:sz w:val="28"/>
        </w:rPr>
        <w:t>概</w:t>
      </w:r>
      <w:r>
        <w:rPr>
          <w:rFonts w:eastAsia="HG丸ｺﾞｼｯｸM-PRO" w:hAnsi="ＭＳ ゴシック" w:hint="eastAsia"/>
          <w:sz w:val="28"/>
        </w:rPr>
        <w:t xml:space="preserve"> </w:t>
      </w:r>
      <w:r>
        <w:rPr>
          <w:rFonts w:eastAsia="HG丸ｺﾞｼｯｸM-PRO" w:hAnsi="ＭＳ ゴシック" w:hint="eastAsia"/>
          <w:sz w:val="28"/>
        </w:rPr>
        <w:t>要</w:t>
      </w:r>
      <w:r>
        <w:rPr>
          <w:rFonts w:eastAsia="HG丸ｺﾞｼｯｸM-PRO" w:hAnsi="ＭＳ ゴシック" w:hint="eastAsia"/>
          <w:sz w:val="28"/>
        </w:rPr>
        <w:t xml:space="preserve"> </w:t>
      </w:r>
      <w:r>
        <w:rPr>
          <w:rFonts w:eastAsia="HG丸ｺﾞｼｯｸM-PRO" w:hAnsi="ＭＳ ゴシック" w:hint="eastAsia"/>
          <w:sz w:val="28"/>
        </w:rPr>
        <w:t>調</w:t>
      </w:r>
      <w:r>
        <w:rPr>
          <w:rFonts w:eastAsia="HG丸ｺﾞｼｯｸM-PRO" w:hAnsi="ＭＳ ゴシック" w:hint="eastAsia"/>
          <w:sz w:val="28"/>
        </w:rPr>
        <w:t xml:space="preserve"> </w:t>
      </w:r>
      <w:r>
        <w:rPr>
          <w:rFonts w:eastAsia="HG丸ｺﾞｼｯｸM-PRO" w:hAnsi="ＭＳ ゴシック" w:hint="eastAsia"/>
          <w:sz w:val="28"/>
        </w:rPr>
        <w:t>書</w:t>
      </w:r>
    </w:p>
    <w:p w:rsidR="00000000" w:rsidRDefault="00747D29">
      <w:pPr>
        <w:pStyle w:val="a8"/>
        <w:autoSpaceDE/>
        <w:autoSpaceDN/>
        <w:adjustRightInd/>
        <w:spacing w:line="0" w:lineRule="atLeast"/>
        <w:jc w:val="both"/>
        <w:rPr>
          <w:rFonts w:ascii="ＭＳ ゴシック" w:eastAsia="HG丸ｺﾞｼｯｸM-PRO" w:hAnsi="ＭＳ ゴシック" w:hint="eastAsia"/>
          <w:kern w:val="2"/>
        </w:rPr>
      </w:pPr>
      <w:r>
        <w:rPr>
          <w:rFonts w:ascii="ＭＳ ゴシック" w:eastAsia="HG丸ｺﾞｼｯｸM-PRO" w:hAnsi="ＭＳ ゴシック" w:hint="eastAsia"/>
          <w:kern w:val="2"/>
        </w:rPr>
        <w:t>（その２）</w:t>
      </w:r>
    </w:p>
    <w:p w:rsidR="00000000" w:rsidRDefault="00747D29">
      <w:pPr>
        <w:spacing w:line="0" w:lineRule="atLeast"/>
        <w:rPr>
          <w:rFonts w:eastAsia="HG丸ｺﾞｼｯｸM-PRO" w:hAnsi="ＭＳ ゴシック" w:hint="eastAsia"/>
          <w:b/>
          <w:sz w:val="28"/>
        </w:rPr>
      </w:pPr>
      <w:r>
        <w:rPr>
          <w:rFonts w:eastAsia="HG丸ｺﾞｼｯｸM-PRO" w:hAnsi="ＭＳ ゴシック" w:hint="eastAsia"/>
          <w:b/>
          <w:sz w:val="28"/>
        </w:rPr>
        <w:t>事業方針</w:t>
      </w:r>
    </w:p>
    <w:p w:rsidR="00000000" w:rsidRDefault="00747D29">
      <w:pPr>
        <w:spacing w:line="0" w:lineRule="atLeast"/>
        <w:rPr>
          <w:rFonts w:eastAsia="HG丸ｺﾞｼｯｸM-PRO" w:hAnsi="ＭＳ ゴシック" w:hint="eastAsia"/>
        </w:rPr>
      </w:pPr>
      <w:r>
        <w:rPr>
          <w:rFonts w:eastAsia="HG丸ｺﾞｼｯｸM-PRO" w:hAnsi="ＭＳ ゴシック" w:hint="eastAsia"/>
        </w:rPr>
        <w:t>○</w:t>
      </w:r>
      <w:r>
        <w:rPr>
          <w:rFonts w:eastAsia="HG丸ｺﾞｼｯｸM-PRO" w:hAnsi="ＭＳ ゴシック" w:hint="eastAsia"/>
        </w:rPr>
        <w:t xml:space="preserve"> </w:t>
      </w:r>
      <w:r>
        <w:rPr>
          <w:rFonts w:eastAsia="HG丸ｺﾞｼｯｸM-PRO" w:hAnsi="ＭＳ ゴシック" w:hint="eastAsia"/>
        </w:rPr>
        <w:t>虚弱化する身体特性への配慮</w:t>
      </w:r>
    </w:p>
    <w:p w:rsidR="00000000" w:rsidRDefault="00747D29">
      <w:pPr>
        <w:spacing w:line="0" w:lineRule="atLeast"/>
        <w:rPr>
          <w:rFonts w:eastAsia="HG丸ｺﾞｼｯｸM-PRO" w:hAnsi="ＭＳ ゴシック" w:hint="eastAsia"/>
        </w:rPr>
      </w:pPr>
      <w:r>
        <w:rPr>
          <w:rFonts w:eastAsia="HG丸ｺﾞｼｯｸM-PRO" w:hAnsi="ＭＳ ゴシック" w:hint="eastAsia"/>
        </w:rPr>
        <w:t>○</w:t>
      </w:r>
      <w:r>
        <w:rPr>
          <w:rFonts w:eastAsia="HG丸ｺﾞｼｯｸM-PRO" w:hAnsi="ＭＳ ゴシック" w:hint="eastAsia"/>
        </w:rPr>
        <w:t xml:space="preserve"> </w:t>
      </w:r>
      <w:r>
        <w:rPr>
          <w:rFonts w:eastAsia="HG丸ｺﾞｼｯｸM-PRO" w:hAnsi="ＭＳ ゴシック" w:hint="eastAsia"/>
        </w:rPr>
        <w:t>将来の介護への配慮</w:t>
      </w:r>
    </w:p>
    <w:p w:rsidR="00000000" w:rsidRDefault="00747D29">
      <w:pPr>
        <w:spacing w:line="0" w:lineRule="atLeast"/>
        <w:rPr>
          <w:rFonts w:eastAsia="HG丸ｺﾞｼｯｸM-PRO" w:hAnsi="ＭＳ ゴシック" w:hint="eastAsia"/>
        </w:rPr>
      </w:pPr>
      <w:r>
        <w:rPr>
          <w:rFonts w:eastAsia="HG丸ｺﾞｼｯｸM-PRO" w:hAnsi="ＭＳ ゴシック" w:hint="eastAsia"/>
        </w:rPr>
        <w:t>○</w:t>
      </w:r>
      <w:r>
        <w:rPr>
          <w:rFonts w:eastAsia="HG丸ｺﾞｼｯｸM-PRO" w:hAnsi="ＭＳ ゴシック" w:hint="eastAsia"/>
        </w:rPr>
        <w:t xml:space="preserve"> </w:t>
      </w:r>
      <w:r>
        <w:rPr>
          <w:rFonts w:eastAsia="HG丸ｺﾞｼｯｸM-PRO" w:hAnsi="ＭＳ ゴシック" w:hint="eastAsia"/>
        </w:rPr>
        <w:t>日常の安心の確保</w:t>
      </w:r>
    </w:p>
    <w:p w:rsidR="00000000" w:rsidRDefault="00747D29">
      <w:pPr>
        <w:spacing w:line="0" w:lineRule="atLeast"/>
        <w:rPr>
          <w:rFonts w:eastAsia="HG丸ｺﾞｼｯｸM-PRO" w:hAnsi="ＭＳ ゴシック" w:hint="eastAsia"/>
        </w:rPr>
      </w:pPr>
      <w:r>
        <w:rPr>
          <w:rFonts w:eastAsia="HG丸ｺﾞｼｯｸM-PRO" w:hAnsi="ＭＳ ゴシック" w:hint="eastAsia"/>
        </w:rPr>
        <w:t>○</w:t>
      </w:r>
      <w:r>
        <w:rPr>
          <w:rFonts w:eastAsia="HG丸ｺﾞｼｯｸM-PRO" w:hAnsi="ＭＳ ゴシック" w:hint="eastAsia"/>
        </w:rPr>
        <w:t xml:space="preserve"> </w:t>
      </w:r>
      <w:r>
        <w:rPr>
          <w:rFonts w:eastAsia="HG丸ｺﾞｼｯｸM-PRO" w:hAnsi="ＭＳ ゴシック" w:hint="eastAsia"/>
        </w:rPr>
        <w:t>ストック資産を活用した支払い方式</w:t>
      </w:r>
    </w:p>
    <w:p w:rsidR="00000000" w:rsidRDefault="00747D29">
      <w:pPr>
        <w:spacing w:line="0" w:lineRule="atLeast"/>
        <w:rPr>
          <w:rFonts w:eastAsia="HG丸ｺﾞｼｯｸM-PRO" w:hAnsi="ＭＳ ゴシック" w:hint="eastAsia"/>
        </w:rPr>
      </w:pPr>
      <w:r>
        <w:rPr>
          <w:rFonts w:eastAsia="HG丸ｺﾞｼｯｸM-PRO" w:hAnsi="ＭＳ ゴシック" w:hint="eastAsia"/>
        </w:rPr>
        <w:t>○</w:t>
      </w:r>
      <w:r>
        <w:rPr>
          <w:rFonts w:eastAsia="HG丸ｺﾞｼｯｸM-PRO" w:hAnsi="ＭＳ ゴシック" w:hint="eastAsia"/>
        </w:rPr>
        <w:t xml:space="preserve"> </w:t>
      </w:r>
      <w:r>
        <w:rPr>
          <w:rFonts w:eastAsia="HG丸ｺﾞｼｯｸM-PRO" w:hAnsi="ＭＳ ゴシック" w:hint="eastAsia"/>
        </w:rPr>
        <w:t>事業の安定性</w:t>
      </w:r>
    </w:p>
    <w:p w:rsidR="00000000" w:rsidRDefault="00747D29">
      <w:pPr>
        <w:spacing w:line="0" w:lineRule="atLeast"/>
        <w:rPr>
          <w:rFonts w:eastAsia="HG丸ｺﾞｼｯｸM-PRO" w:hAnsi="ＭＳ ゴシック" w:hint="eastAsia"/>
        </w:rPr>
      </w:pPr>
      <w:r>
        <w:rPr>
          <w:rFonts w:eastAsia="HG丸ｺﾞｼｯｸM-PRO" w:hAnsi="ＭＳ ゴシック" w:hint="eastAsia"/>
        </w:rPr>
        <w:t>○</w:t>
      </w:r>
      <w:r>
        <w:rPr>
          <w:rFonts w:eastAsia="HG丸ｺﾞｼｯｸM-PRO" w:hAnsi="ＭＳ ゴシック" w:hint="eastAsia"/>
        </w:rPr>
        <w:t xml:space="preserve"> </w:t>
      </w:r>
      <w:r>
        <w:rPr>
          <w:rFonts w:eastAsia="HG丸ｺﾞｼｯｸM-PRO" w:hAnsi="ＭＳ ゴシック" w:hint="eastAsia"/>
        </w:rPr>
        <w:t>バランスのとれた規模・仕様のグレード</w:t>
      </w:r>
    </w:p>
    <w:p w:rsidR="00000000" w:rsidRDefault="00747D29">
      <w:pPr>
        <w:spacing w:line="0" w:lineRule="atLeast"/>
        <w:rPr>
          <w:rFonts w:eastAsia="HG丸ｺﾞｼｯｸM-PRO" w:hAnsi="ＭＳ ゴシック" w:hint="eastAsia"/>
        </w:rPr>
      </w:pPr>
      <w:r>
        <w:rPr>
          <w:rFonts w:eastAsia="HG丸ｺﾞｼｯｸM-PRO" w:hAnsi="ＭＳ ゴシック" w:hint="eastAsia"/>
        </w:rPr>
        <w:t>○</w:t>
      </w:r>
      <w:r>
        <w:rPr>
          <w:rFonts w:eastAsia="HG丸ｺﾞｼｯｸM-PRO" w:hAnsi="ＭＳ ゴシック" w:hint="eastAsia"/>
        </w:rPr>
        <w:t xml:space="preserve"> </w:t>
      </w:r>
      <w:r>
        <w:rPr>
          <w:rFonts w:eastAsia="HG丸ｺﾞｼｯｸM-PRO" w:hAnsi="ＭＳ ゴシック" w:hint="eastAsia"/>
        </w:rPr>
        <w:t>生活を支援する体制</w:t>
      </w:r>
    </w:p>
    <w:p w:rsidR="00000000" w:rsidRDefault="00747D29">
      <w:pPr>
        <w:spacing w:line="0" w:lineRule="atLeast"/>
        <w:rPr>
          <w:rFonts w:eastAsia="HG丸ｺﾞｼｯｸM-PRO" w:hAnsi="ＭＳ ゴシック" w:hint="eastAsia"/>
        </w:rPr>
      </w:pPr>
      <w:r>
        <w:rPr>
          <w:rFonts w:eastAsia="HG丸ｺﾞｼｯｸM-PRO" w:hAnsi="ＭＳ ゴシック" w:hint="eastAsia"/>
        </w:rPr>
        <w:t>○</w:t>
      </w:r>
      <w:r>
        <w:rPr>
          <w:rFonts w:eastAsia="HG丸ｺﾞｼｯｸM-PRO" w:hAnsi="ＭＳ ゴシック" w:hint="eastAsia"/>
        </w:rPr>
        <w:t xml:space="preserve"> </w:t>
      </w:r>
      <w:r>
        <w:rPr>
          <w:rFonts w:eastAsia="HG丸ｺﾞｼｯｸM-PRO" w:hAnsi="ＭＳ ゴシック" w:hint="eastAsia"/>
        </w:rPr>
        <w:t>生活の利便性の確保</w:t>
      </w:r>
    </w:p>
    <w:p w:rsidR="00000000" w:rsidRDefault="00747D29">
      <w:pPr>
        <w:spacing w:line="0" w:lineRule="atLeast"/>
        <w:rPr>
          <w:rFonts w:eastAsia="HG丸ｺﾞｼｯｸM-PRO" w:hAnsi="ＭＳ ゴシック" w:hint="eastAsia"/>
        </w:rPr>
      </w:pPr>
      <w:r>
        <w:rPr>
          <w:rFonts w:eastAsia="HG丸ｺﾞｼｯｸM-PRO" w:hAnsi="ＭＳ ゴシック" w:hint="eastAsia"/>
        </w:rPr>
        <w:t>○</w:t>
      </w:r>
      <w:r>
        <w:rPr>
          <w:rFonts w:eastAsia="HG丸ｺﾞｼｯｸM-PRO" w:hAnsi="ＭＳ ゴシック" w:hint="eastAsia"/>
        </w:rPr>
        <w:t xml:space="preserve"> </w:t>
      </w:r>
      <w:r>
        <w:rPr>
          <w:rFonts w:eastAsia="HG丸ｺﾞｼｯｸM-PRO" w:hAnsi="ＭＳ ゴシック" w:hint="eastAsia"/>
        </w:rPr>
        <w:t>生活に潤いを与えるサービス</w:t>
      </w:r>
    </w:p>
    <w:p w:rsidR="00000000" w:rsidRDefault="00747D29">
      <w:pPr>
        <w:spacing w:line="0" w:lineRule="atLeast"/>
        <w:rPr>
          <w:rFonts w:eastAsia="HG丸ｺﾞｼｯｸM-PRO" w:hAnsi="ＭＳ ゴシック" w:hint="eastAsia"/>
        </w:rPr>
      </w:pPr>
    </w:p>
    <w:p w:rsidR="00000000" w:rsidRDefault="00747D29">
      <w:pPr>
        <w:spacing w:line="0" w:lineRule="atLeast"/>
        <w:rPr>
          <w:rFonts w:eastAsia="HG丸ｺﾞｼｯｸM-PRO" w:hAnsi="ＭＳ ゴシック" w:hint="eastAsia"/>
        </w:rPr>
      </w:pPr>
      <w:r>
        <w:rPr>
          <w:rFonts w:eastAsia="HG丸ｺﾞｼｯｸM-PRO" w:hAnsi="ＭＳ ゴシック" w:hint="eastAsia"/>
        </w:rPr>
        <w:t>１．市場条件</w:t>
      </w:r>
    </w:p>
    <w:p w:rsidR="00000000" w:rsidRDefault="00747D29">
      <w:pPr>
        <w:spacing w:line="0" w:lineRule="atLeast"/>
        <w:rPr>
          <w:rFonts w:eastAsia="HG丸ｺﾞｼｯｸM-PRO" w:hAnsi="ＭＳ ゴシック" w:hint="eastAsia"/>
        </w:rPr>
      </w:pPr>
      <w:r>
        <w:rPr>
          <w:rFonts w:eastAsia="HG丸ｺﾞｼｯｸM-PRO" w:hAnsi="ＭＳ ゴシック" w:hint="eastAsia"/>
        </w:rPr>
        <w:t>（１）立地条件</w:t>
      </w:r>
    </w:p>
    <w:p w:rsidR="00000000" w:rsidRDefault="00747D29">
      <w:pPr>
        <w:spacing w:line="0" w:lineRule="atLeast"/>
        <w:rPr>
          <w:rFonts w:eastAsia="HG丸ｺﾞｼｯｸM-PRO" w:hAnsi="ＭＳ ゴシック" w:hint="eastAsia"/>
        </w:rPr>
      </w:pPr>
    </w:p>
    <w:p w:rsidR="00000000" w:rsidRDefault="00747D29">
      <w:pPr>
        <w:spacing w:line="0" w:lineRule="atLeast"/>
        <w:rPr>
          <w:rFonts w:eastAsia="HG丸ｺﾞｼｯｸM-PRO" w:hAnsi="ＭＳ ゴシック" w:hint="eastAsia"/>
        </w:rPr>
      </w:pPr>
    </w:p>
    <w:p w:rsidR="00000000" w:rsidRDefault="00747D29">
      <w:pPr>
        <w:spacing w:line="0" w:lineRule="atLeast"/>
        <w:rPr>
          <w:rFonts w:eastAsia="HG丸ｺﾞｼｯｸM-PRO" w:hAnsi="ＭＳ ゴシック" w:hint="eastAsia"/>
        </w:rPr>
      </w:pPr>
      <w:r>
        <w:rPr>
          <w:rFonts w:eastAsia="HG丸ｺﾞｼｯｸM-PRO" w:hAnsi="ＭＳ ゴシック" w:hint="eastAsia"/>
        </w:rPr>
        <w:t>（２）高齢者ニーズ・需要</w:t>
      </w:r>
    </w:p>
    <w:p w:rsidR="00000000" w:rsidRDefault="00747D29">
      <w:pPr>
        <w:spacing w:line="0" w:lineRule="atLeast"/>
        <w:rPr>
          <w:rFonts w:eastAsia="HG丸ｺﾞｼｯｸM-PRO" w:hAnsi="ＭＳ ゴシック" w:hint="eastAsia"/>
        </w:rPr>
      </w:pPr>
    </w:p>
    <w:p w:rsidR="00000000" w:rsidRDefault="00747D29">
      <w:pPr>
        <w:spacing w:line="0" w:lineRule="atLeast"/>
        <w:rPr>
          <w:rFonts w:eastAsia="HG丸ｺﾞｼｯｸM-PRO" w:hAnsi="ＭＳ ゴシック" w:hint="eastAsia"/>
        </w:rPr>
      </w:pPr>
    </w:p>
    <w:p w:rsidR="00000000" w:rsidRDefault="00747D29">
      <w:pPr>
        <w:spacing w:line="0" w:lineRule="atLeast"/>
        <w:rPr>
          <w:rFonts w:eastAsia="HG丸ｺﾞｼｯｸM-PRO" w:hAnsi="ＭＳ ゴシック" w:hint="eastAsia"/>
        </w:rPr>
      </w:pPr>
      <w:r>
        <w:rPr>
          <w:rFonts w:eastAsia="HG丸ｺﾞｼｯｸM-PRO" w:hAnsi="ＭＳ ゴシック" w:hint="eastAsia"/>
        </w:rPr>
        <w:t>（３）社会環境（地域施設・サ</w:t>
      </w:r>
      <w:r>
        <w:rPr>
          <w:rFonts w:eastAsia="HG丸ｺﾞｼｯｸM-PRO" w:hAnsi="ＭＳ ゴシック" w:hint="eastAsia"/>
        </w:rPr>
        <w:t>ービスとの連携）</w:t>
      </w:r>
    </w:p>
    <w:p w:rsidR="00000000" w:rsidRDefault="00747D29">
      <w:pPr>
        <w:spacing w:line="0" w:lineRule="atLeast"/>
        <w:rPr>
          <w:rFonts w:eastAsia="HG丸ｺﾞｼｯｸM-PRO" w:hAnsi="ＭＳ ゴシック" w:hint="eastAsia"/>
        </w:rPr>
      </w:pPr>
    </w:p>
    <w:p w:rsidR="00000000" w:rsidRDefault="00747D29">
      <w:pPr>
        <w:spacing w:line="0" w:lineRule="atLeast"/>
        <w:rPr>
          <w:rFonts w:eastAsia="HG丸ｺﾞｼｯｸM-PRO" w:hAnsi="ＭＳ ゴシック" w:hint="eastAsia"/>
        </w:rPr>
      </w:pPr>
    </w:p>
    <w:p w:rsidR="00000000" w:rsidRDefault="00747D29">
      <w:pPr>
        <w:spacing w:line="0" w:lineRule="atLeast"/>
        <w:rPr>
          <w:rFonts w:eastAsia="HG丸ｺﾞｼｯｸM-PRO" w:hAnsi="ＭＳ ゴシック" w:hint="eastAsia"/>
        </w:rPr>
      </w:pPr>
      <w:r>
        <w:rPr>
          <w:rFonts w:eastAsia="HG丸ｺﾞｼｯｸM-PRO" w:hAnsi="ＭＳ ゴシック" w:hint="eastAsia"/>
        </w:rPr>
        <w:t>（４）市町村との調整</w:t>
      </w:r>
    </w:p>
    <w:p w:rsidR="00000000" w:rsidRDefault="00747D29">
      <w:pPr>
        <w:spacing w:line="0" w:lineRule="atLeast"/>
        <w:rPr>
          <w:rFonts w:eastAsia="HG丸ｺﾞｼｯｸM-PRO" w:hAnsi="ＭＳ ゴシック" w:hint="eastAsia"/>
        </w:rPr>
      </w:pPr>
    </w:p>
    <w:p w:rsidR="00000000" w:rsidRDefault="00747D29">
      <w:pPr>
        <w:spacing w:line="0" w:lineRule="atLeast"/>
        <w:rPr>
          <w:rFonts w:eastAsia="HG丸ｺﾞｼｯｸM-PRO" w:hAnsi="ＭＳ ゴシック" w:hint="eastAsia"/>
        </w:rPr>
      </w:pPr>
    </w:p>
    <w:p w:rsidR="00000000" w:rsidRDefault="00747D29">
      <w:pPr>
        <w:spacing w:line="0" w:lineRule="atLeast"/>
        <w:rPr>
          <w:rFonts w:eastAsia="HG丸ｺﾞｼｯｸM-PRO" w:hAnsi="ＭＳ ゴシック" w:hint="eastAsia"/>
        </w:rPr>
      </w:pPr>
      <w:r>
        <w:rPr>
          <w:rFonts w:eastAsia="HG丸ｺﾞｼｯｸM-PRO" w:hAnsi="ＭＳ ゴシック" w:hint="eastAsia"/>
        </w:rPr>
        <w:t>２．住宅・施設計画</w:t>
      </w:r>
    </w:p>
    <w:p w:rsidR="00000000" w:rsidRDefault="00747D29">
      <w:pPr>
        <w:spacing w:line="0" w:lineRule="atLeast"/>
        <w:rPr>
          <w:rFonts w:eastAsia="HG丸ｺﾞｼｯｸM-PRO" w:hAnsi="ＭＳ ゴシック" w:hint="eastAsia"/>
        </w:rPr>
      </w:pPr>
      <w:r>
        <w:rPr>
          <w:rFonts w:eastAsia="HG丸ｺﾞｼｯｸM-PRO" w:hAnsi="ＭＳ ゴシック" w:hint="eastAsia"/>
        </w:rPr>
        <w:t xml:space="preserve">　　別紙配置図・平面図による</w:t>
      </w:r>
    </w:p>
    <w:p w:rsidR="00000000" w:rsidRDefault="00747D29">
      <w:pPr>
        <w:spacing w:line="0" w:lineRule="atLeast"/>
        <w:rPr>
          <w:rFonts w:eastAsia="HG丸ｺﾞｼｯｸM-PRO" w:hAnsi="ＭＳ ゴシック" w:hint="eastAsia"/>
        </w:rPr>
      </w:pPr>
    </w:p>
    <w:p w:rsidR="00000000" w:rsidRDefault="00747D29">
      <w:pPr>
        <w:spacing w:line="0" w:lineRule="atLeast"/>
        <w:rPr>
          <w:rFonts w:eastAsia="HG丸ｺﾞｼｯｸM-PRO" w:hAnsi="ＭＳ ゴシック" w:hint="eastAsia"/>
        </w:rPr>
      </w:pPr>
    </w:p>
    <w:p w:rsidR="00000000" w:rsidRDefault="00747D29">
      <w:pPr>
        <w:spacing w:line="0" w:lineRule="atLeast"/>
        <w:rPr>
          <w:rFonts w:eastAsia="HG丸ｺﾞｼｯｸM-PRO" w:hAnsi="ＭＳ ゴシック" w:hint="eastAsia"/>
        </w:rPr>
      </w:pPr>
      <w:r>
        <w:rPr>
          <w:rFonts w:eastAsia="HG丸ｺﾞｼｯｸM-PRO" w:hAnsi="ＭＳ ゴシック" w:hint="eastAsia"/>
        </w:rPr>
        <w:t>３．サービス供給計画</w:t>
      </w:r>
    </w:p>
    <w:p w:rsidR="00000000" w:rsidRDefault="00747D29">
      <w:pPr>
        <w:spacing w:line="0" w:lineRule="atLeast"/>
        <w:rPr>
          <w:rFonts w:eastAsia="HG丸ｺﾞｼｯｸM-PRO" w:hAnsi="ＭＳ ゴシック" w:hint="eastAsia"/>
        </w:rPr>
      </w:pPr>
      <w:r>
        <w:rPr>
          <w:rFonts w:eastAsia="HG丸ｺﾞｼｯｸM-PRO" w:hAnsi="ＭＳ ゴシック" w:hint="eastAsia"/>
        </w:rPr>
        <w:t>（１）サービス供給内容</w:t>
      </w:r>
    </w:p>
    <w:p w:rsidR="00000000" w:rsidRDefault="00747D29">
      <w:pPr>
        <w:spacing w:line="0" w:lineRule="atLeast"/>
        <w:rPr>
          <w:rFonts w:eastAsia="HG丸ｺﾞｼｯｸM-PRO" w:hAnsi="ＭＳ ゴシック" w:hint="eastAsia"/>
        </w:rPr>
      </w:pPr>
    </w:p>
    <w:p w:rsidR="00000000" w:rsidRDefault="00747D29">
      <w:pPr>
        <w:spacing w:line="0" w:lineRule="atLeast"/>
        <w:rPr>
          <w:rFonts w:eastAsia="HG丸ｺﾞｼｯｸM-PRO" w:hAnsi="ＭＳ ゴシック" w:hint="eastAsia"/>
        </w:rPr>
      </w:pPr>
    </w:p>
    <w:p w:rsidR="00000000" w:rsidRDefault="00747D29">
      <w:pPr>
        <w:spacing w:line="0" w:lineRule="atLeast"/>
        <w:rPr>
          <w:rFonts w:eastAsia="HG丸ｺﾞｼｯｸM-PRO" w:hAnsi="ＭＳ ゴシック" w:hint="eastAsia"/>
        </w:rPr>
      </w:pPr>
      <w:r>
        <w:rPr>
          <w:rFonts w:eastAsia="HG丸ｺﾞｼｯｸM-PRO" w:hAnsi="ＭＳ ゴシック" w:hint="eastAsia"/>
        </w:rPr>
        <w:t>（２）サービス提供方法</w:t>
      </w:r>
    </w:p>
    <w:p w:rsidR="00000000" w:rsidRDefault="00747D29">
      <w:pPr>
        <w:spacing w:line="0" w:lineRule="atLeast"/>
        <w:rPr>
          <w:rFonts w:eastAsia="HG丸ｺﾞｼｯｸM-PRO" w:hAnsi="ＭＳ ゴシック" w:hint="eastAsia"/>
        </w:rPr>
      </w:pPr>
    </w:p>
    <w:p w:rsidR="00000000" w:rsidRDefault="00747D29">
      <w:pPr>
        <w:spacing w:line="0" w:lineRule="atLeast"/>
        <w:rPr>
          <w:rFonts w:eastAsia="HG丸ｺﾞｼｯｸM-PRO" w:hAnsi="ＭＳ ゴシック" w:hint="eastAsia"/>
        </w:rPr>
      </w:pPr>
    </w:p>
    <w:p w:rsidR="00000000" w:rsidRDefault="00747D29">
      <w:pPr>
        <w:spacing w:line="0" w:lineRule="atLeast"/>
        <w:rPr>
          <w:rFonts w:eastAsia="HG丸ｺﾞｼｯｸM-PRO" w:hAnsi="ＭＳ ゴシック" w:hint="eastAsia"/>
        </w:rPr>
      </w:pPr>
      <w:r>
        <w:rPr>
          <w:rFonts w:eastAsia="HG丸ｺﾞｼｯｸM-PRO" w:hAnsi="ＭＳ ゴシック" w:hint="eastAsia"/>
        </w:rPr>
        <w:t>４．管理計画</w:t>
      </w:r>
    </w:p>
    <w:p w:rsidR="00000000" w:rsidRDefault="00747D29">
      <w:pPr>
        <w:spacing w:line="0" w:lineRule="atLeast"/>
        <w:rPr>
          <w:rFonts w:eastAsia="HG丸ｺﾞｼｯｸM-PRO" w:hAnsi="ＭＳ ゴシック" w:hint="eastAsia"/>
        </w:rPr>
      </w:pPr>
    </w:p>
    <w:p w:rsidR="00000000" w:rsidRDefault="00747D29">
      <w:pPr>
        <w:spacing w:line="0" w:lineRule="atLeast"/>
        <w:rPr>
          <w:rFonts w:eastAsia="HG丸ｺﾞｼｯｸM-PRO" w:hAnsi="ＭＳ ゴシック" w:hint="eastAsia"/>
        </w:rPr>
      </w:pPr>
    </w:p>
    <w:p w:rsidR="00000000" w:rsidRDefault="00747D29">
      <w:pPr>
        <w:spacing w:line="0" w:lineRule="atLeast"/>
        <w:rPr>
          <w:rFonts w:eastAsia="HG丸ｺﾞｼｯｸM-PRO" w:hAnsi="ＭＳ ゴシック" w:hint="eastAsia"/>
        </w:rPr>
      </w:pPr>
      <w:r>
        <w:rPr>
          <w:rFonts w:eastAsia="HG丸ｺﾞｼｯｸM-PRO" w:hAnsi="ＭＳ ゴシック" w:hint="eastAsia"/>
        </w:rPr>
        <w:t>５．事業収支計画</w:t>
      </w:r>
    </w:p>
    <w:p w:rsidR="00000000" w:rsidRDefault="00747D29">
      <w:pPr>
        <w:spacing w:line="0" w:lineRule="atLeast"/>
        <w:rPr>
          <w:rFonts w:eastAsia="HG丸ｺﾞｼｯｸM-PRO" w:hAnsi="ＭＳ ゴシック" w:hint="eastAsia"/>
        </w:rPr>
      </w:pPr>
      <w:r>
        <w:rPr>
          <w:rFonts w:eastAsia="HG丸ｺﾞｼｯｸM-PRO" w:hAnsi="ＭＳ ゴシック" w:hint="eastAsia"/>
        </w:rPr>
        <w:t xml:space="preserve">　　別紙事業収支計画書による</w:t>
      </w:r>
    </w:p>
    <w:p w:rsidR="00000000" w:rsidRDefault="00747D29">
      <w:pPr>
        <w:spacing w:line="0" w:lineRule="atLeast"/>
        <w:rPr>
          <w:rFonts w:eastAsia="HG丸ｺﾞｼｯｸM-PRO" w:hAnsi="ＭＳ ゴシック" w:hint="eastAsia"/>
        </w:rPr>
      </w:pPr>
    </w:p>
    <w:p w:rsidR="00000000" w:rsidRDefault="00747D29">
      <w:pPr>
        <w:spacing w:line="0" w:lineRule="atLeast"/>
        <w:rPr>
          <w:rFonts w:eastAsia="HG丸ｺﾞｼｯｸM-PRO" w:hAnsi="ＭＳ ゴシック" w:hint="eastAsia"/>
        </w:rPr>
      </w:pPr>
    </w:p>
    <w:p w:rsidR="00000000" w:rsidRDefault="00747D29">
      <w:pPr>
        <w:pStyle w:val="ae"/>
        <w:spacing w:line="0" w:lineRule="atLeast"/>
        <w:jc w:val="both"/>
        <w:rPr>
          <w:rFonts w:ascii="HG丸ｺﾞｼｯｸM-PRO" w:eastAsia="HG丸ｺﾞｼｯｸM-PRO" w:hint="eastAsia"/>
        </w:rPr>
      </w:pPr>
      <w:r>
        <w:rPr>
          <w:rFonts w:eastAsia="HG丸ｺﾞｼｯｸM-PRO" w:hAnsi="ＭＳ ゴシック" w:hint="eastAsia"/>
        </w:rPr>
        <w:t>６．その他</w:t>
      </w:r>
    </w:p>
    <w:p w:rsidR="00000000" w:rsidRDefault="00747D29">
      <w:pPr>
        <w:pStyle w:val="ab"/>
        <w:spacing w:line="0" w:lineRule="atLeast"/>
        <w:rPr>
          <w:rFonts w:ascii="HG丸ｺﾞｼｯｸM-PRO" w:eastAsia="HG丸ｺﾞｼｯｸM-PRO" w:hint="eastAsia"/>
        </w:rPr>
      </w:pPr>
    </w:p>
    <w:p w:rsidR="00000000" w:rsidRDefault="00747D29">
      <w:pPr>
        <w:pStyle w:val="ab"/>
        <w:spacing w:line="0" w:lineRule="atLeast"/>
        <w:rPr>
          <w:rFonts w:ascii="HG丸ｺﾞｼｯｸM-PRO" w:eastAsia="HG丸ｺﾞｼｯｸM-PRO" w:hint="eastAsia"/>
        </w:rPr>
      </w:pPr>
    </w:p>
    <w:p w:rsidR="00000000" w:rsidRDefault="00747D29">
      <w:pPr>
        <w:pStyle w:val="ab"/>
        <w:spacing w:line="0" w:lineRule="atLeast"/>
        <w:rPr>
          <w:rFonts w:ascii="HG丸ｺﾞｼｯｸM-PRO" w:eastAsia="HG丸ｺﾞｼｯｸM-PRO" w:hint="eastAsia"/>
        </w:rPr>
      </w:pPr>
    </w:p>
    <w:p w:rsidR="00000000" w:rsidRDefault="00747D29">
      <w:pPr>
        <w:pStyle w:val="ab"/>
        <w:spacing w:line="0" w:lineRule="atLeast"/>
        <w:rPr>
          <w:rFonts w:ascii="HG丸ｺﾞｼｯｸM-PRO" w:eastAsia="HG丸ｺﾞｼｯｸM-PRO" w:hint="eastAsia"/>
        </w:rPr>
      </w:pPr>
    </w:p>
    <w:p w:rsidR="00000000" w:rsidRDefault="00747D29">
      <w:pPr>
        <w:pStyle w:val="ab"/>
        <w:spacing w:line="0" w:lineRule="atLeast"/>
        <w:rPr>
          <w:rFonts w:ascii="HG丸ｺﾞｼｯｸM-PRO" w:eastAsia="HG丸ｺﾞｼｯｸM-PRO" w:hint="eastAsia"/>
        </w:rPr>
      </w:pPr>
    </w:p>
    <w:p w:rsidR="00000000" w:rsidRDefault="00747D29">
      <w:pPr>
        <w:pStyle w:val="ab"/>
        <w:spacing w:line="0" w:lineRule="atLeast"/>
        <w:rPr>
          <w:rFonts w:ascii="HG丸ｺﾞｼｯｸM-PRO" w:eastAsia="HG丸ｺﾞｼｯｸM-PRO" w:hint="eastAsia"/>
        </w:rPr>
      </w:pPr>
    </w:p>
    <w:p w:rsidR="00000000" w:rsidRDefault="00747D29">
      <w:pPr>
        <w:pStyle w:val="ab"/>
        <w:spacing w:line="0" w:lineRule="atLeast"/>
        <w:rPr>
          <w:rFonts w:ascii="HG丸ｺﾞｼｯｸM-PRO" w:eastAsia="HG丸ｺﾞｼｯｸM-PRO" w:hint="eastAsia"/>
        </w:rPr>
      </w:pPr>
    </w:p>
    <w:p w:rsidR="00000000" w:rsidRDefault="00747D29">
      <w:pPr>
        <w:spacing w:line="0" w:lineRule="atLeast"/>
        <w:rPr>
          <w:rFonts w:eastAsia="HG丸ｺﾞｼｯｸM-PRO" w:hint="eastAsia"/>
        </w:rPr>
      </w:pPr>
    </w:p>
    <w:sectPr w:rsidR="00000000">
      <w:footerReference w:type="even" r:id="rId7"/>
      <w:pgSz w:w="11906" w:h="16838"/>
      <w:pgMar w:top="1134" w:right="1134" w:bottom="1134" w:left="1134" w:header="851" w:footer="992" w:gutter="0"/>
      <w:pgNumType w:fmt="decimalFullWidth" w:start="2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47D29">
      <w:r>
        <w:separator/>
      </w:r>
    </w:p>
  </w:endnote>
  <w:endnote w:type="continuationSeparator" w:id="0">
    <w:p w:rsidR="00000000" w:rsidRDefault="0074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47D29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00000" w:rsidRDefault="00747D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47D29">
      <w:r>
        <w:separator/>
      </w:r>
    </w:p>
  </w:footnote>
  <w:footnote w:type="continuationSeparator" w:id="0">
    <w:p w:rsidR="00000000" w:rsidRDefault="00747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9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6C"/>
    <w:rsid w:val="0000106C"/>
    <w:rsid w:val="0074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fc"/>
      <o:colormenu v:ext="edit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3"/>
        <o:entry new="6" old="0"/>
        <o:entry new="7" old="0"/>
        <o:entry new="8" old="0"/>
      </o:regrouptable>
    </o:shapelayout>
  </w:shapeDefaults>
  <w:decimalSymbol w:val="."/>
  <w:listSeparator w:val=","/>
  <w15:chartTrackingRefBased/>
  <w15:docId w15:val="{141BA9D3-9A29-450D-8308-64F03337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semiHidden/>
    <w:pPr>
      <w:ind w:leftChars="100" w:left="193" w:firstLineChars="100" w:firstLine="193"/>
    </w:pPr>
    <w:rPr>
      <w:rFonts w:ascii="ＭＳ Ｐゴシック" w:eastAsia="ＭＳ Ｐゴシック"/>
    </w:rPr>
  </w:style>
  <w:style w:type="paragraph" w:styleId="3">
    <w:name w:val="Body Text Indent 3"/>
    <w:basedOn w:val="a"/>
    <w:semiHidden/>
    <w:pPr>
      <w:tabs>
        <w:tab w:val="left" w:pos="1158"/>
      </w:tabs>
      <w:ind w:leftChars="200" w:left="579" w:hangingChars="100" w:hanging="193"/>
    </w:pPr>
    <w:rPr>
      <w:rFonts w:ascii="ＭＳ Ｐゴシック" w:eastAsia="ＭＳ Ｐゴシック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szCs w:val="20"/>
    </w:rPr>
  </w:style>
  <w:style w:type="paragraph" w:styleId="2">
    <w:name w:val="Body Text Indent 2"/>
    <w:basedOn w:val="a"/>
    <w:semiHidden/>
    <w:pPr>
      <w:ind w:leftChars="200" w:left="386" w:firstLineChars="100" w:firstLine="193"/>
    </w:pPr>
    <w:rPr>
      <w:rFonts w:ascii="ＭＳ ゴシック" w:eastAsia="ＭＳ ゴシック"/>
    </w:rPr>
  </w:style>
  <w:style w:type="paragraph" w:styleId="30">
    <w:name w:val="Body Text 3"/>
    <w:basedOn w:val="a"/>
    <w:semiHidden/>
    <w:pPr>
      <w:widowControl/>
      <w:spacing w:after="240"/>
      <w:jc w:val="center"/>
    </w:pPr>
    <w:rPr>
      <w:rFonts w:ascii="ＭＳ ゴシック" w:eastAsia="ＭＳ ゴシック" w:hAnsi="ＭＳ Ｐ明朝"/>
      <w:b/>
      <w:bCs/>
      <w:kern w:val="0"/>
      <w:sz w:val="24"/>
    </w:rPr>
  </w:style>
  <w:style w:type="character" w:styleId="a6">
    <w:name w:val="Hyperlink"/>
    <w:basedOn w:val="a0"/>
    <w:semiHidden/>
    <w:rPr>
      <w:color w:val="0000FF"/>
      <w:u w:val="single"/>
    </w:rPr>
  </w:style>
  <w:style w:type="character" w:styleId="a7">
    <w:name w:val="FollowedHyperlink"/>
    <w:basedOn w:val="a0"/>
    <w:semiHidden/>
    <w:rPr>
      <w:color w:val="800080"/>
      <w:u w:val="single"/>
    </w:rPr>
  </w:style>
  <w:style w:type="paragraph" w:styleId="a8">
    <w:name w:val="Note Heading"/>
    <w:basedOn w:val="a"/>
    <w:next w:val="a"/>
    <w:semiHidden/>
    <w:pPr>
      <w:autoSpaceDE w:val="0"/>
      <w:autoSpaceDN w:val="0"/>
      <w:adjustRightInd w:val="0"/>
      <w:spacing w:line="304" w:lineRule="atLeast"/>
      <w:jc w:val="center"/>
    </w:pPr>
    <w:rPr>
      <w:rFonts w:ascii="ＭＳ 明朝" w:eastAsia="ＭＳ Ｐゴシック" w:hAnsi="Times New Roman"/>
      <w:kern w:val="0"/>
      <w:szCs w:val="20"/>
    </w:rPr>
  </w:style>
  <w:style w:type="character" w:styleId="a9">
    <w:name w:val="page number"/>
    <w:basedOn w:val="a0"/>
    <w:semiHidden/>
  </w:style>
  <w:style w:type="paragraph" w:styleId="aa">
    <w:name w:val="Date"/>
    <w:basedOn w:val="a"/>
    <w:next w:val="a"/>
    <w:semiHidden/>
    <w:rPr>
      <w:rFonts w:eastAsia="ＭＳ ゴシック"/>
      <w:szCs w:val="20"/>
    </w:rPr>
  </w:style>
  <w:style w:type="paragraph" w:styleId="ab">
    <w:name w:val="Plain Text"/>
    <w:basedOn w:val="a"/>
    <w:semiHidden/>
    <w:rPr>
      <w:rFonts w:ascii="ＭＳ 明朝" w:eastAsia="ＭＳ ゴシック" w:hAnsi="Courier New"/>
      <w:szCs w:val="20"/>
    </w:rPr>
  </w:style>
  <w:style w:type="paragraph" w:styleId="ac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bCs/>
      <w:spacing w:val="2"/>
      <w:szCs w:val="26"/>
    </w:rPr>
  </w:style>
  <w:style w:type="paragraph" w:styleId="ad">
    <w:name w:val="Body Text"/>
    <w:basedOn w:val="a"/>
    <w:semiHidden/>
    <w:rPr>
      <w:rFonts w:ascii="ＭＳ ゴシック" w:eastAsia="ＭＳ ゴシック"/>
      <w:szCs w:val="21"/>
    </w:rPr>
  </w:style>
  <w:style w:type="paragraph" w:styleId="ae">
    <w:name w:val="Closing"/>
    <w:basedOn w:val="a"/>
    <w:next w:val="a"/>
    <w:semiHidden/>
    <w:pPr>
      <w:autoSpaceDE w:val="0"/>
      <w:autoSpaceDN w:val="0"/>
      <w:adjustRightInd w:val="0"/>
      <w:spacing w:line="304" w:lineRule="atLeast"/>
      <w:jc w:val="right"/>
    </w:pPr>
    <w:rPr>
      <w:rFonts w:ascii="ＭＳ 明朝" w:eastAsia="ＭＳ Ｐゴシック" w:hAnsi="Times New Roman"/>
      <w:kern w:val="0"/>
      <w:szCs w:val="20"/>
    </w:rPr>
  </w:style>
  <w:style w:type="paragraph" w:styleId="af">
    <w:name w:val="Block Text"/>
    <w:basedOn w:val="a"/>
    <w:semiHidden/>
    <w:pPr>
      <w:ind w:left="771" w:rightChars="193" w:right="372" w:hangingChars="400" w:hanging="771"/>
      <w:jc w:val="left"/>
    </w:pPr>
    <w:rPr>
      <w:rFonts w:ascii="ＭＳ Ｐゴシック" w:eastAsia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